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EBD6" w14:textId="3382D33C" w:rsidR="00DB7128" w:rsidRPr="00746DF9" w:rsidRDefault="00746DF9" w:rsidP="002103A7">
      <w:pPr>
        <w:pStyle w:val="Corpodetexto2"/>
        <w:ind w:left="5103"/>
        <w:rPr>
          <w:rFonts w:ascii="Consolas" w:eastAsia="Arial Unicode MS" w:hAnsi="Consolas" w:cs="Consolas"/>
          <w:sz w:val="28"/>
          <w:szCs w:val="28"/>
        </w:rPr>
      </w:pPr>
      <w:r w:rsidRPr="00746DF9">
        <w:rPr>
          <w:rFonts w:ascii="Consolas" w:eastAsia="Arial Unicode MS" w:hAnsi="Consolas" w:cs="Consolas"/>
          <w:b/>
          <w:sz w:val="28"/>
          <w:szCs w:val="28"/>
        </w:rPr>
        <w:t>1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 xml:space="preserve">º TERMO DE ADITAMENTO – 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>1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 xml:space="preserve">ª 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>SUPRESSÃO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 xml:space="preserve"> DO CONTRATO Nº 0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>40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>/20</w:t>
      </w:r>
      <w:r w:rsidRPr="00746DF9">
        <w:rPr>
          <w:rFonts w:ascii="Consolas" w:eastAsia="Arial Unicode MS" w:hAnsi="Consolas" w:cs="Consolas"/>
          <w:b/>
          <w:sz w:val="28"/>
          <w:szCs w:val="28"/>
        </w:rPr>
        <w:t>20</w:t>
      </w:r>
      <w:r w:rsidR="00DB7128" w:rsidRPr="00746DF9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746DF9">
        <w:rPr>
          <w:rFonts w:ascii="Consolas" w:hAnsi="Consolas" w:cs="Consolas"/>
          <w:b/>
          <w:sz w:val="28"/>
          <w:szCs w:val="28"/>
        </w:rPr>
        <w:t>QUE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="00DB7128" w:rsidRPr="00746DF9">
        <w:rPr>
          <w:rFonts w:ascii="Consolas" w:hAnsi="Consolas" w:cs="Consolas"/>
          <w:b/>
          <w:sz w:val="28"/>
          <w:szCs w:val="28"/>
        </w:rPr>
        <w:t xml:space="preserve">ENTRE SI CELEBRAM O </w:t>
      </w:r>
      <w:r w:rsidR="00DB7128" w:rsidRPr="00746DF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746DF9">
        <w:rPr>
          <w:rFonts w:ascii="Consolas" w:hAnsi="Consolas" w:cs="Consolas"/>
          <w:b/>
          <w:sz w:val="28"/>
          <w:szCs w:val="28"/>
        </w:rPr>
        <w:t xml:space="preserve"> E A </w:t>
      </w:r>
      <w:r w:rsidRPr="00746DF9">
        <w:rPr>
          <w:rFonts w:ascii="Consolas" w:hAnsi="Consolas" w:cs="Consolas"/>
          <w:b/>
          <w:sz w:val="28"/>
          <w:szCs w:val="28"/>
        </w:rPr>
        <w:t>ORGANIZAÇÃO SOCIAL DE MEDICINA E EDUCAÇÃO DE SÃO CARLOS – OMESC</w:t>
      </w:r>
      <w:r w:rsidR="00DB7128" w:rsidRPr="00746DF9">
        <w:rPr>
          <w:rFonts w:ascii="Consolas" w:hAnsi="Consolas" w:cs="Consolas"/>
          <w:sz w:val="28"/>
          <w:szCs w:val="28"/>
        </w:rPr>
        <w:t xml:space="preserve">, objetivando a </w:t>
      </w:r>
      <w:r w:rsidRPr="00746DF9">
        <w:rPr>
          <w:rFonts w:ascii="Consolas" w:hAnsi="Consolas" w:cs="Consolas"/>
          <w:b/>
          <w:sz w:val="28"/>
          <w:szCs w:val="28"/>
        </w:rPr>
        <w:t xml:space="preserve">CONTRATAÇÃO DE EMPRESA PARA A PRESTAÇÃO DE SERVIÇOS DE CONTRATAÇÃO DE PROFISSIONAIS DA ÁREA DA SAÚDE PARA ATUAR NA PENITENCIÁRIA “TENENTE PM JOSÉ ALFREDO CINTRA BORIN”, LOCALIZADA NA </w:t>
      </w:r>
      <w:r w:rsidRPr="00746DF9">
        <w:rPr>
          <w:rFonts w:ascii="Consolas" w:hAnsi="Consolas"/>
          <w:b/>
          <w:sz w:val="28"/>
          <w:szCs w:val="28"/>
        </w:rPr>
        <w:t>ESTRADA VICINAL ROBERTO KASSIM, KM. 04 – REGINÓPOLIS – SP</w:t>
      </w:r>
      <w:r w:rsidR="00DB7128" w:rsidRPr="00746DF9">
        <w:rPr>
          <w:rFonts w:ascii="Consolas" w:hAnsi="Consolas" w:cs="Consolas"/>
          <w:b/>
          <w:sz w:val="28"/>
          <w:szCs w:val="28"/>
        </w:rPr>
        <w:t>.</w:t>
      </w:r>
    </w:p>
    <w:p w14:paraId="2F742DE3" w14:textId="77777777" w:rsidR="00DB7128" w:rsidRPr="00746DF9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14:paraId="17111956" w14:textId="6B639E34" w:rsidR="00DB7128" w:rsidRPr="00746DF9" w:rsidRDefault="00746DF9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O </w:t>
      </w:r>
      <w:r w:rsidRPr="00746DF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46DF9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46DF9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46DF9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46DF9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46DF9">
        <w:rPr>
          <w:rFonts w:ascii="Consolas" w:hAnsi="Consolas"/>
          <w:sz w:val="28"/>
          <w:szCs w:val="28"/>
        </w:rPr>
        <w:t>47.595.161-X</w:t>
      </w:r>
      <w:r w:rsidRPr="00746DF9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46DF9">
        <w:rPr>
          <w:rFonts w:ascii="Consolas" w:hAnsi="Consolas"/>
          <w:sz w:val="28"/>
          <w:szCs w:val="28"/>
        </w:rPr>
        <w:t>404.999.438-05</w:t>
      </w:r>
      <w:r w:rsidRPr="00746DF9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46DF9">
        <w:rPr>
          <w:rFonts w:ascii="Consolas" w:hAnsi="Consolas" w:cs="Consolas"/>
          <w:b/>
          <w:sz w:val="28"/>
          <w:szCs w:val="28"/>
        </w:rPr>
        <w:t>CONTRATANTE</w:t>
      </w:r>
      <w:r w:rsidRPr="00746DF9">
        <w:rPr>
          <w:rFonts w:ascii="Consolas" w:hAnsi="Consolas" w:cs="Consolas"/>
          <w:sz w:val="28"/>
          <w:szCs w:val="28"/>
        </w:rPr>
        <w:t>, e a</w:t>
      </w:r>
      <w:r w:rsidRPr="00746DF9">
        <w:rPr>
          <w:rFonts w:ascii="Consolas" w:hAnsi="Consolas" w:cs="Consolas"/>
          <w:b/>
          <w:sz w:val="28"/>
          <w:szCs w:val="28"/>
        </w:rPr>
        <w:t xml:space="preserve"> ORGANIZAÇÃO SOCIAL DE MEDICINA E EDUCAÇÃO DE SÃO CARLOS – OMESC</w:t>
      </w:r>
      <w:r w:rsidRPr="00746DF9">
        <w:rPr>
          <w:rFonts w:ascii="Consolas" w:hAnsi="Consolas" w:cs="Consolas"/>
          <w:sz w:val="28"/>
          <w:szCs w:val="28"/>
        </w:rPr>
        <w:t xml:space="preserve">, CNPJ nº 27.414.250/0001-24, com sede na Rua Jesuíno de Arruda nº 3275 – Bairro Jardim Brasil – CEP 13.569-300 – São Carlos – SP – Fone (0XX16) 99128-4633 – E-mail: omescsaocarlos@gmail.com, representada pelo </w:t>
      </w:r>
      <w:r w:rsidRPr="00746DF9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746DF9">
        <w:rPr>
          <w:rFonts w:ascii="Consolas" w:hAnsi="Consolas" w:cs="Consolas"/>
          <w:sz w:val="28"/>
          <w:szCs w:val="28"/>
        </w:rPr>
        <w:t xml:space="preserve">, brasileiro, casado, médico, portador da cédula de identidade RG nº 12.701.548-6, emitido pela Secretaria da Segurança Pública do Estado de São Paulo e, devidamente Inscrito no Cadastro das Pessoas Físicas do Ministério da Fazenda sob o nº 079.963.768-83, doravante denominada simplesmente </w:t>
      </w:r>
      <w:r w:rsidRPr="00746DF9">
        <w:rPr>
          <w:rFonts w:ascii="Consolas" w:hAnsi="Consolas" w:cs="Consolas"/>
          <w:b/>
          <w:sz w:val="28"/>
          <w:szCs w:val="28"/>
        </w:rPr>
        <w:t>CONTRATADA</w:t>
      </w:r>
      <w:r w:rsidR="00DB7128" w:rsidRPr="00746DF9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normas disciplinares </w:t>
      </w:r>
      <w:r w:rsidR="00DB7128" w:rsidRPr="00746DF9">
        <w:rPr>
          <w:rFonts w:ascii="Consolas" w:hAnsi="Consolas" w:cs="Consolas"/>
          <w:sz w:val="28"/>
          <w:szCs w:val="28"/>
        </w:rPr>
        <w:lastRenderedPageBreak/>
        <w:t>da Lei n.º 8.666, de 21 de junho de 1993, e às seguintes cláusulas:</w:t>
      </w:r>
    </w:p>
    <w:p w14:paraId="0605B0BE" w14:textId="77777777" w:rsidR="00DB7128" w:rsidRPr="00746DF9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235A1ADA" w14:textId="77777777" w:rsidR="00CD1C0C" w:rsidRPr="00746DF9" w:rsidRDefault="00CD1C0C" w:rsidP="00CD1C0C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52C4EF04" w14:textId="77777777" w:rsidR="00CD1C0C" w:rsidRPr="00746DF9" w:rsidRDefault="00CD1C0C" w:rsidP="00CD1C0C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681253C7" w14:textId="77F72B31" w:rsidR="00CD1C0C" w:rsidRPr="00746DF9" w:rsidRDefault="00CD1C0C" w:rsidP="00CD1C0C">
      <w:pPr>
        <w:pStyle w:val="Recuodecorpodetexto"/>
        <w:tabs>
          <w:tab w:val="left" w:pos="1418"/>
        </w:tabs>
        <w:spacing w:after="0" w:line="240" w:lineRule="auto"/>
        <w:ind w:left="0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1 – O presente termo aditivo tem como objeto </w:t>
      </w:r>
      <w:r w:rsidR="00746DF9">
        <w:rPr>
          <w:rFonts w:ascii="Consolas" w:hAnsi="Consolas" w:cs="Consolas"/>
          <w:sz w:val="28"/>
          <w:szCs w:val="28"/>
        </w:rPr>
        <w:t>a</w:t>
      </w:r>
      <w:r w:rsidRPr="00746DF9">
        <w:rPr>
          <w:rFonts w:ascii="Consolas" w:hAnsi="Consolas" w:cs="Consolas"/>
          <w:sz w:val="28"/>
          <w:szCs w:val="28"/>
        </w:rPr>
        <w:t xml:space="preserve"> </w:t>
      </w:r>
      <w:r w:rsidR="00746DF9">
        <w:rPr>
          <w:rFonts w:ascii="Consolas" w:hAnsi="Consolas" w:cs="Consolas"/>
          <w:b/>
          <w:sz w:val="28"/>
          <w:szCs w:val="28"/>
        </w:rPr>
        <w:t>SUPRESSÃO</w:t>
      </w:r>
      <w:r w:rsidRPr="00746DF9">
        <w:rPr>
          <w:rFonts w:ascii="Consolas" w:hAnsi="Consolas" w:cs="Consolas"/>
          <w:sz w:val="28"/>
          <w:szCs w:val="28"/>
        </w:rPr>
        <w:t xml:space="preserve"> de </w:t>
      </w:r>
      <w:r w:rsidR="007B7DA4">
        <w:rPr>
          <w:rFonts w:ascii="Consolas" w:hAnsi="Consolas" w:cs="Consolas"/>
          <w:sz w:val="28"/>
          <w:szCs w:val="28"/>
        </w:rPr>
        <w:t>38</w:t>
      </w:r>
      <w:r w:rsidRPr="00746DF9">
        <w:rPr>
          <w:rFonts w:ascii="Consolas" w:hAnsi="Consolas" w:cs="Consolas"/>
          <w:sz w:val="28"/>
          <w:szCs w:val="28"/>
        </w:rPr>
        <w:t>,</w:t>
      </w:r>
      <w:r w:rsidR="007B7DA4">
        <w:rPr>
          <w:rFonts w:ascii="Consolas" w:hAnsi="Consolas" w:cs="Consolas"/>
          <w:sz w:val="28"/>
          <w:szCs w:val="28"/>
        </w:rPr>
        <w:t>03</w:t>
      </w:r>
      <w:r w:rsidRPr="00746DF9">
        <w:rPr>
          <w:rFonts w:ascii="Consolas" w:hAnsi="Consolas" w:cs="Consolas"/>
          <w:sz w:val="28"/>
          <w:szCs w:val="28"/>
        </w:rPr>
        <w:t>% (</w:t>
      </w:r>
      <w:r w:rsidR="007B7DA4">
        <w:rPr>
          <w:rFonts w:ascii="Consolas" w:hAnsi="Consolas" w:cs="Consolas"/>
          <w:sz w:val="28"/>
          <w:szCs w:val="28"/>
        </w:rPr>
        <w:t>trinta e oito</w:t>
      </w:r>
      <w:r w:rsidRPr="00746DF9">
        <w:rPr>
          <w:rFonts w:ascii="Consolas" w:hAnsi="Consolas" w:cs="Consolas"/>
          <w:sz w:val="28"/>
          <w:szCs w:val="28"/>
        </w:rPr>
        <w:t xml:space="preserve"> inteiros e </w:t>
      </w:r>
      <w:r w:rsidR="007B7DA4">
        <w:rPr>
          <w:rFonts w:ascii="Consolas" w:hAnsi="Consolas" w:cs="Consolas"/>
          <w:sz w:val="28"/>
          <w:szCs w:val="28"/>
        </w:rPr>
        <w:t>três</w:t>
      </w:r>
      <w:r w:rsidRPr="00746DF9">
        <w:rPr>
          <w:rFonts w:ascii="Consolas" w:hAnsi="Consolas" w:cs="Consolas"/>
          <w:sz w:val="28"/>
          <w:szCs w:val="28"/>
        </w:rPr>
        <w:t xml:space="preserve"> centésimos por cento) ao valor do contrato firmado entre as partes, aos </w:t>
      </w:r>
      <w:r w:rsidR="00746DF9">
        <w:rPr>
          <w:rFonts w:ascii="Consolas" w:hAnsi="Consolas" w:cs="Consolas"/>
          <w:sz w:val="28"/>
          <w:szCs w:val="28"/>
        </w:rPr>
        <w:t>19</w:t>
      </w:r>
      <w:r w:rsidRPr="00746DF9">
        <w:rPr>
          <w:rFonts w:ascii="Consolas" w:hAnsi="Consolas" w:cs="Consolas"/>
          <w:sz w:val="28"/>
          <w:szCs w:val="28"/>
        </w:rPr>
        <w:t xml:space="preserve"> dias do mês de outubro de 20</w:t>
      </w:r>
      <w:r w:rsidR="00746DF9">
        <w:rPr>
          <w:rFonts w:ascii="Consolas" w:hAnsi="Consolas" w:cs="Consolas"/>
          <w:sz w:val="28"/>
          <w:szCs w:val="28"/>
        </w:rPr>
        <w:t>20</w:t>
      </w:r>
      <w:r w:rsidRPr="00746DF9">
        <w:rPr>
          <w:rFonts w:ascii="Consolas" w:hAnsi="Consolas" w:cs="Consolas"/>
          <w:sz w:val="28"/>
          <w:szCs w:val="28"/>
        </w:rPr>
        <w:t>.</w:t>
      </w:r>
    </w:p>
    <w:p w14:paraId="2224E5A4" w14:textId="77777777" w:rsidR="00CD1C0C" w:rsidRPr="00746DF9" w:rsidRDefault="00CD1C0C" w:rsidP="00CD1C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7C8A9114" w14:textId="1A3FB7A0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SEGUNDA – D</w:t>
      </w:r>
      <w:r w:rsidR="00746DF9">
        <w:rPr>
          <w:rFonts w:ascii="Consolas" w:hAnsi="Consolas" w:cs="Consolas"/>
          <w:b/>
          <w:sz w:val="28"/>
          <w:szCs w:val="28"/>
        </w:rPr>
        <w:t>A</w:t>
      </w:r>
      <w:r w:rsidRPr="00746DF9">
        <w:rPr>
          <w:rFonts w:ascii="Consolas" w:hAnsi="Consolas" w:cs="Consolas"/>
          <w:b/>
          <w:sz w:val="28"/>
          <w:szCs w:val="28"/>
        </w:rPr>
        <w:t xml:space="preserve"> </w:t>
      </w:r>
      <w:r w:rsidR="00746DF9">
        <w:rPr>
          <w:rFonts w:ascii="Consolas" w:hAnsi="Consolas" w:cs="Consolas"/>
          <w:b/>
          <w:sz w:val="28"/>
          <w:szCs w:val="28"/>
        </w:rPr>
        <w:t>SUPRESSÃO</w:t>
      </w:r>
    </w:p>
    <w:p w14:paraId="6AEC9790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17F4D5A" w14:textId="07FAD6DA" w:rsidR="00CD1C0C" w:rsidRPr="007B7DA4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B7DA4">
        <w:rPr>
          <w:rFonts w:ascii="Consolas" w:hAnsi="Consolas" w:cs="Consolas"/>
          <w:sz w:val="28"/>
          <w:szCs w:val="28"/>
        </w:rPr>
        <w:t xml:space="preserve">1 – O valor total do contrato, após </w:t>
      </w:r>
      <w:r w:rsidR="00746DF9" w:rsidRPr="007B7DA4">
        <w:rPr>
          <w:rFonts w:ascii="Consolas" w:hAnsi="Consolas" w:cs="Consolas"/>
          <w:sz w:val="28"/>
          <w:szCs w:val="28"/>
        </w:rPr>
        <w:t>a supressão</w:t>
      </w:r>
      <w:r w:rsidRPr="007B7DA4">
        <w:rPr>
          <w:rFonts w:ascii="Consolas" w:hAnsi="Consolas" w:cs="Consolas"/>
          <w:sz w:val="28"/>
          <w:szCs w:val="28"/>
        </w:rPr>
        <w:t xml:space="preserve">, é de </w:t>
      </w:r>
      <w:r w:rsidR="007B7DA4" w:rsidRPr="007B7DA4">
        <w:rPr>
          <w:rFonts w:ascii="Consolas" w:hAnsi="Consolas" w:cs="Consolas"/>
          <w:b/>
          <w:sz w:val="28"/>
          <w:szCs w:val="28"/>
        </w:rPr>
        <w:t>R$ 27.621,34 (VINTE E SETE MIL E SEISCENTOS E VINTE E UM REAIS E TRINTA E QUATRO CENTAVOS</w:t>
      </w:r>
      <w:r w:rsidRPr="007B7DA4">
        <w:rPr>
          <w:rFonts w:ascii="Consolas" w:hAnsi="Consolas" w:cs="Consolas"/>
          <w:b/>
          <w:sz w:val="28"/>
          <w:szCs w:val="28"/>
        </w:rPr>
        <w:t>).</w:t>
      </w:r>
    </w:p>
    <w:p w14:paraId="5BC727AC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0249D13F" w14:textId="40C9F47C" w:rsidR="00CD1C0C" w:rsidRPr="007B7DA4" w:rsidRDefault="00CD1C0C" w:rsidP="007B7DA4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onsolas" w:hAnsi="Consolas" w:cs="Consolas"/>
          <w:sz w:val="28"/>
          <w:szCs w:val="28"/>
        </w:rPr>
      </w:pPr>
      <w:r w:rsidRPr="007B7DA4">
        <w:rPr>
          <w:rFonts w:ascii="Consolas" w:hAnsi="Consolas" w:cs="Consolas"/>
          <w:sz w:val="28"/>
          <w:szCs w:val="28"/>
        </w:rPr>
        <w:t>– Os efeitos financeiros decorrentes d</w:t>
      </w:r>
      <w:r w:rsidR="007B7DA4">
        <w:rPr>
          <w:rFonts w:ascii="Consolas" w:hAnsi="Consolas" w:cs="Consolas"/>
          <w:sz w:val="28"/>
          <w:szCs w:val="28"/>
        </w:rPr>
        <w:t>a</w:t>
      </w:r>
      <w:r w:rsidRPr="007B7DA4">
        <w:rPr>
          <w:rFonts w:ascii="Consolas" w:hAnsi="Consolas" w:cs="Consolas"/>
          <w:sz w:val="28"/>
          <w:szCs w:val="28"/>
        </w:rPr>
        <w:t xml:space="preserve"> </w:t>
      </w:r>
      <w:r w:rsidR="007B7DA4">
        <w:rPr>
          <w:rFonts w:ascii="Consolas" w:hAnsi="Consolas" w:cs="Consolas"/>
          <w:sz w:val="28"/>
          <w:szCs w:val="28"/>
        </w:rPr>
        <w:t>supressão</w:t>
      </w:r>
      <w:r w:rsidRPr="007B7DA4">
        <w:rPr>
          <w:rFonts w:ascii="Consolas" w:hAnsi="Consolas" w:cs="Consolas"/>
          <w:sz w:val="28"/>
          <w:szCs w:val="28"/>
        </w:rPr>
        <w:t xml:space="preserve"> vigoram</w:t>
      </w:r>
      <w:r w:rsidR="007B7DA4">
        <w:rPr>
          <w:rFonts w:ascii="Consolas" w:hAnsi="Consolas" w:cs="Consolas"/>
          <w:sz w:val="28"/>
          <w:szCs w:val="28"/>
        </w:rPr>
        <w:t xml:space="preserve"> </w:t>
      </w:r>
      <w:r w:rsidRPr="007B7DA4">
        <w:rPr>
          <w:rFonts w:ascii="Consolas" w:hAnsi="Consolas" w:cs="Consolas"/>
          <w:sz w:val="28"/>
          <w:szCs w:val="28"/>
        </w:rPr>
        <w:t xml:space="preserve">a partir de </w:t>
      </w:r>
      <w:r w:rsidR="00746DF9" w:rsidRPr="007B7DA4">
        <w:rPr>
          <w:rFonts w:ascii="Consolas" w:hAnsi="Consolas" w:cs="Consolas"/>
          <w:sz w:val="28"/>
          <w:szCs w:val="28"/>
        </w:rPr>
        <w:t>03</w:t>
      </w:r>
      <w:r w:rsidRPr="007B7DA4">
        <w:rPr>
          <w:rFonts w:ascii="Consolas" w:hAnsi="Consolas" w:cs="Consolas"/>
          <w:sz w:val="28"/>
          <w:szCs w:val="28"/>
        </w:rPr>
        <w:t xml:space="preserve"> de </w:t>
      </w:r>
      <w:r w:rsidR="00746DF9" w:rsidRPr="007B7DA4">
        <w:rPr>
          <w:rFonts w:ascii="Consolas" w:hAnsi="Consolas" w:cs="Consolas"/>
          <w:sz w:val="28"/>
          <w:szCs w:val="28"/>
        </w:rPr>
        <w:t>novembro</w:t>
      </w:r>
      <w:r w:rsidR="004C6F76" w:rsidRPr="007B7DA4">
        <w:rPr>
          <w:rFonts w:ascii="Consolas" w:hAnsi="Consolas" w:cs="Consolas"/>
          <w:sz w:val="28"/>
          <w:szCs w:val="28"/>
        </w:rPr>
        <w:t xml:space="preserve"> de 2020.</w:t>
      </w:r>
    </w:p>
    <w:p w14:paraId="64ED169B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892567" w14:textId="77777777" w:rsidR="00CD1C0C" w:rsidRPr="00746DF9" w:rsidRDefault="00CD1C0C" w:rsidP="00CD1C0C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>CLÁUSULA TERCEIRA – DO VALOR DO TERMO ADITIVO</w:t>
      </w:r>
    </w:p>
    <w:p w14:paraId="066CE33F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A56A10F" w14:textId="37834A6E" w:rsidR="00CD1C0C" w:rsidRPr="00746DF9" w:rsidRDefault="00CD1C0C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746DF9">
        <w:rPr>
          <w:rFonts w:ascii="Consolas" w:hAnsi="Consolas" w:cs="Consolas"/>
          <w:szCs w:val="28"/>
        </w:rPr>
        <w:t xml:space="preserve">1 – O valor total deste termo aditivo para cobrir as despesas relativas </w:t>
      </w:r>
      <w:r w:rsidR="00746DF9">
        <w:rPr>
          <w:rFonts w:ascii="Consolas" w:hAnsi="Consolas" w:cs="Consolas"/>
          <w:szCs w:val="28"/>
        </w:rPr>
        <w:t>à supressão</w:t>
      </w:r>
      <w:r w:rsidRPr="00746DF9">
        <w:rPr>
          <w:rFonts w:ascii="Consolas" w:hAnsi="Consolas" w:cs="Consolas"/>
          <w:szCs w:val="28"/>
        </w:rPr>
        <w:t xml:space="preserve"> do contrato, é de </w:t>
      </w:r>
      <w:r w:rsidR="007B7DA4" w:rsidRPr="00746DF9">
        <w:rPr>
          <w:rFonts w:ascii="Consolas" w:hAnsi="Consolas" w:cs="Consolas"/>
          <w:b/>
          <w:szCs w:val="28"/>
        </w:rPr>
        <w:t xml:space="preserve">R$ </w:t>
      </w:r>
      <w:r w:rsidR="007B7DA4">
        <w:rPr>
          <w:rFonts w:ascii="Consolas" w:hAnsi="Consolas" w:cs="Consolas"/>
          <w:b/>
          <w:szCs w:val="28"/>
        </w:rPr>
        <w:t>16.952,86 (DEZESSEIS MIL E NOVECENTOS E CINQUENTA E DOIS REAIS E OITENTA E SEIS CENTAVOS</w:t>
      </w:r>
      <w:r w:rsidR="004C6F76" w:rsidRPr="00746DF9">
        <w:rPr>
          <w:rFonts w:ascii="Consolas" w:hAnsi="Consolas" w:cs="Consolas"/>
          <w:b/>
          <w:szCs w:val="28"/>
        </w:rPr>
        <w:t>)</w:t>
      </w:r>
      <w:r w:rsidRPr="00746DF9">
        <w:rPr>
          <w:rFonts w:ascii="Consolas" w:hAnsi="Consolas" w:cs="Consolas"/>
          <w:b/>
          <w:bCs/>
          <w:szCs w:val="28"/>
        </w:rPr>
        <w:t>.</w:t>
      </w:r>
    </w:p>
    <w:p w14:paraId="436B80AB" w14:textId="77777777" w:rsidR="004C6F76" w:rsidRPr="00746DF9" w:rsidRDefault="004C6F76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14:paraId="0E33F2FF" w14:textId="77777777" w:rsidR="00CD1C0C" w:rsidRPr="00746DF9" w:rsidRDefault="00CD1C0C" w:rsidP="00CD1C0C">
      <w:pPr>
        <w:pStyle w:val="Ttulo2"/>
        <w:spacing w:before="0" w:line="240" w:lineRule="auto"/>
        <w:rPr>
          <w:rFonts w:ascii="Consolas" w:hAnsi="Consolas" w:cs="Consolas"/>
          <w:b/>
          <w:color w:val="auto"/>
          <w:sz w:val="28"/>
          <w:szCs w:val="28"/>
        </w:rPr>
      </w:pPr>
      <w:r w:rsidRPr="00746DF9">
        <w:rPr>
          <w:rFonts w:ascii="Consolas" w:hAnsi="Consolas" w:cs="Consolas"/>
          <w:b/>
          <w:color w:val="auto"/>
          <w:sz w:val="28"/>
          <w:szCs w:val="28"/>
        </w:rPr>
        <w:t>CLÁUSULA QUARTA – DO FUNDAMENTO LEGAL</w:t>
      </w:r>
    </w:p>
    <w:p w14:paraId="79FDD010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923F531" w14:textId="77777777" w:rsidR="00CD1C0C" w:rsidRPr="00746DF9" w:rsidRDefault="00CD1C0C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746DF9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14:paraId="13822A8D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03A71D39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3D18B773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84282E7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2AA4C6BD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E690D04" w14:textId="62774874" w:rsidR="00CD1C0C" w:rsidRPr="00746DF9" w:rsidRDefault="00CD1C0C" w:rsidP="00746DF9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</w:t>
      </w:r>
      <w:r w:rsidRPr="00746DF9">
        <w:rPr>
          <w:rFonts w:ascii="Consolas" w:hAnsi="Consolas" w:cs="Consolas"/>
          <w:sz w:val="28"/>
          <w:szCs w:val="28"/>
        </w:rPr>
        <w:lastRenderedPageBreak/>
        <w:t xml:space="preserve">para que surtam um só efeito, as quais, depois de lidas, são assinadas pelos representantes das partes, </w:t>
      </w:r>
      <w:r w:rsidRPr="00746DF9">
        <w:rPr>
          <w:rFonts w:ascii="Consolas" w:hAnsi="Consolas" w:cs="Consolas"/>
          <w:b/>
          <w:sz w:val="28"/>
          <w:szCs w:val="28"/>
        </w:rPr>
        <w:t>CONTRATANTE</w:t>
      </w:r>
      <w:r w:rsidRPr="00746DF9">
        <w:rPr>
          <w:rFonts w:ascii="Consolas" w:hAnsi="Consolas" w:cs="Consolas"/>
          <w:sz w:val="28"/>
          <w:szCs w:val="28"/>
        </w:rPr>
        <w:t xml:space="preserve"> e </w:t>
      </w:r>
      <w:r w:rsidRPr="00746DF9">
        <w:rPr>
          <w:rFonts w:ascii="Consolas" w:hAnsi="Consolas" w:cs="Consolas"/>
          <w:b/>
          <w:bCs/>
          <w:sz w:val="28"/>
          <w:szCs w:val="28"/>
        </w:rPr>
        <w:t>CONTRATADA</w:t>
      </w:r>
      <w:r w:rsidRPr="00746DF9">
        <w:rPr>
          <w:rFonts w:ascii="Consolas" w:hAnsi="Consolas" w:cs="Consolas"/>
          <w:sz w:val="28"/>
          <w:szCs w:val="28"/>
        </w:rPr>
        <w:t>, e pelas testemunhas abaixo.</w:t>
      </w:r>
    </w:p>
    <w:p w14:paraId="0F038934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5B35AAC" w14:textId="3730D624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03</w:t>
      </w:r>
      <w:r w:rsidRPr="00746DF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746DF9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1CAA369A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8FD7BAD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F7E6B7F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FEEC432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MUNICÍPIO DE REGINÓPOLIS</w:t>
      </w:r>
    </w:p>
    <w:p w14:paraId="35E9A2EF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 xml:space="preserve">JOÃO PAULO ARAÚJO DE SOUSA VERÍSSIMO </w:t>
      </w:r>
    </w:p>
    <w:p w14:paraId="5F1C6C89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CONTRATANTE</w:t>
      </w:r>
    </w:p>
    <w:p w14:paraId="607CA912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96F078F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381C1A2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3EE1EAC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ORGANIZAÇÃO SOCIAL DE MEDICINA E EDUCAÇÃO DE SÃO CARLOS</w:t>
      </w:r>
      <w:r w:rsidRPr="00746DF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11B7684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746DF9">
        <w:rPr>
          <w:rFonts w:ascii="Consolas" w:hAnsi="Consolas" w:cs="Consolas"/>
          <w:b/>
          <w:sz w:val="28"/>
          <w:szCs w:val="28"/>
        </w:rPr>
        <w:t xml:space="preserve"> </w:t>
      </w:r>
    </w:p>
    <w:p w14:paraId="359E6B1D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CONTRATADA</w:t>
      </w:r>
    </w:p>
    <w:p w14:paraId="263A56D4" w14:textId="77777777" w:rsidR="00746DF9" w:rsidRPr="00746DF9" w:rsidRDefault="00746DF9" w:rsidP="00746D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721C674" w14:textId="77777777" w:rsidR="00746DF9" w:rsidRPr="00746DF9" w:rsidRDefault="00746DF9" w:rsidP="00746D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746DF9" w:rsidRPr="00746DF9" w14:paraId="03649C88" w14:textId="77777777" w:rsidTr="00366CC3">
        <w:trPr>
          <w:jc w:val="center"/>
        </w:trPr>
        <w:tc>
          <w:tcPr>
            <w:tcW w:w="4815" w:type="dxa"/>
          </w:tcPr>
          <w:p w14:paraId="55C715E6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519FF684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00C0F741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05DA2F2A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1E501ABA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021E26F3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59C8F681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0DA59A3C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251A96B0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8139BD5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34DEF33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0FDE79E8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64F76EDA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45D5C022" w14:textId="77777777" w:rsidR="00746DF9" w:rsidRPr="00746DF9" w:rsidRDefault="00746DF9" w:rsidP="00746DF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14:paraId="3438B111" w14:textId="77777777" w:rsidR="00746DF9" w:rsidRPr="00746DF9" w:rsidRDefault="00746DF9" w:rsidP="00746DF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GESTOR DO CONTRATO:</w:t>
      </w:r>
    </w:p>
    <w:p w14:paraId="7DEDB569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3556DFD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F694BAB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46DF9" w:rsidRPr="00746DF9" w14:paraId="3A6A7751" w14:textId="77777777" w:rsidTr="00366CC3">
        <w:trPr>
          <w:jc w:val="center"/>
        </w:trPr>
        <w:tc>
          <w:tcPr>
            <w:tcW w:w="9533" w:type="dxa"/>
          </w:tcPr>
          <w:p w14:paraId="2588A0E9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bCs/>
                <w:sz w:val="28"/>
                <w:szCs w:val="28"/>
              </w:rPr>
              <w:t>PAULO TOLEDO JÚNIOR</w:t>
            </w:r>
          </w:p>
          <w:p w14:paraId="0591D08E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bCs/>
                <w:sz w:val="28"/>
                <w:szCs w:val="28"/>
              </w:rPr>
              <w:t>DIRETOR DE SAÚDE</w:t>
            </w:r>
          </w:p>
          <w:p w14:paraId="45FA9D1F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746DF9">
              <w:rPr>
                <w:rFonts w:ascii="Consolas" w:hAnsi="Consolas" w:cs="Consolas"/>
                <w:sz w:val="28"/>
                <w:szCs w:val="28"/>
              </w:rPr>
              <w:t>368.415.348-67</w:t>
            </w:r>
          </w:p>
        </w:tc>
      </w:tr>
    </w:tbl>
    <w:p w14:paraId="21703C17" w14:textId="77777777" w:rsidR="00746DF9" w:rsidRPr="00614771" w:rsidRDefault="00746DF9" w:rsidP="00746DF9">
      <w:pPr>
        <w:pStyle w:val="Ttulo01"/>
        <w:rPr>
          <w:rFonts w:ascii="Consolas" w:hAnsi="Consolas" w:cs="Consolas"/>
          <w:sz w:val="32"/>
          <w:szCs w:val="28"/>
        </w:rPr>
      </w:pPr>
    </w:p>
    <w:p w14:paraId="15238720" w14:textId="77777777" w:rsidR="00746DF9" w:rsidRPr="00746DF9" w:rsidRDefault="00746DF9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CA713B" w14:textId="77777777" w:rsidR="0036367A" w:rsidRPr="00746DF9" w:rsidRDefault="0036367A" w:rsidP="002103A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746DF9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5399" w14:textId="77777777" w:rsidR="00904819" w:rsidRDefault="00904819" w:rsidP="005D2A39">
      <w:pPr>
        <w:spacing w:after="0" w:line="240" w:lineRule="auto"/>
      </w:pPr>
      <w:r>
        <w:separator/>
      </w:r>
    </w:p>
  </w:endnote>
  <w:endnote w:type="continuationSeparator" w:id="0">
    <w:p w14:paraId="26360B07" w14:textId="77777777" w:rsidR="00904819" w:rsidRDefault="00904819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2544" w14:textId="77777777" w:rsidR="0054487E" w:rsidRPr="00043C58" w:rsidRDefault="0090481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4C74" w14:textId="77777777" w:rsidR="00904819" w:rsidRDefault="00904819" w:rsidP="005D2A39">
      <w:pPr>
        <w:spacing w:after="0" w:line="240" w:lineRule="auto"/>
      </w:pPr>
      <w:r>
        <w:separator/>
      </w:r>
    </w:p>
  </w:footnote>
  <w:footnote w:type="continuationSeparator" w:id="0">
    <w:p w14:paraId="196A6EE7" w14:textId="77777777" w:rsidR="00904819" w:rsidRDefault="00904819" w:rsidP="005D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F6D10"/>
    <w:multiLevelType w:val="multilevel"/>
    <w:tmpl w:val="8C7CFD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30EE6"/>
    <w:rsid w:val="00045DC0"/>
    <w:rsid w:val="000D4777"/>
    <w:rsid w:val="001053B5"/>
    <w:rsid w:val="00130EFA"/>
    <w:rsid w:val="002103A7"/>
    <w:rsid w:val="00221D4F"/>
    <w:rsid w:val="002F60BE"/>
    <w:rsid w:val="0034184D"/>
    <w:rsid w:val="0036367A"/>
    <w:rsid w:val="00370511"/>
    <w:rsid w:val="003C3375"/>
    <w:rsid w:val="003D344A"/>
    <w:rsid w:val="003D7B74"/>
    <w:rsid w:val="00466D51"/>
    <w:rsid w:val="004A4BD7"/>
    <w:rsid w:val="004A7514"/>
    <w:rsid w:val="004C6F76"/>
    <w:rsid w:val="004C75A2"/>
    <w:rsid w:val="004E0138"/>
    <w:rsid w:val="00505B82"/>
    <w:rsid w:val="00544F1A"/>
    <w:rsid w:val="00547256"/>
    <w:rsid w:val="005578F4"/>
    <w:rsid w:val="0059393E"/>
    <w:rsid w:val="005D2A39"/>
    <w:rsid w:val="0060032F"/>
    <w:rsid w:val="0068473B"/>
    <w:rsid w:val="00696959"/>
    <w:rsid w:val="006979B9"/>
    <w:rsid w:val="006B4FFA"/>
    <w:rsid w:val="006F312E"/>
    <w:rsid w:val="00746DF9"/>
    <w:rsid w:val="00796979"/>
    <w:rsid w:val="007A7935"/>
    <w:rsid w:val="007B7DA4"/>
    <w:rsid w:val="00813B05"/>
    <w:rsid w:val="00867983"/>
    <w:rsid w:val="008859A1"/>
    <w:rsid w:val="008B1823"/>
    <w:rsid w:val="00904819"/>
    <w:rsid w:val="009C28EC"/>
    <w:rsid w:val="00AC66B4"/>
    <w:rsid w:val="00AE0A24"/>
    <w:rsid w:val="00B314AD"/>
    <w:rsid w:val="00B66C01"/>
    <w:rsid w:val="00B805E3"/>
    <w:rsid w:val="00BC6AE2"/>
    <w:rsid w:val="00CA4514"/>
    <w:rsid w:val="00CA4D9C"/>
    <w:rsid w:val="00CA75D3"/>
    <w:rsid w:val="00CC010E"/>
    <w:rsid w:val="00CD1C0C"/>
    <w:rsid w:val="00D77D12"/>
    <w:rsid w:val="00DB7128"/>
    <w:rsid w:val="00DC1A34"/>
    <w:rsid w:val="00DE3DAE"/>
    <w:rsid w:val="00E41EB9"/>
    <w:rsid w:val="00EA57CE"/>
    <w:rsid w:val="00EB6E0E"/>
    <w:rsid w:val="00EB79DE"/>
    <w:rsid w:val="00EE6A37"/>
    <w:rsid w:val="00F47AE1"/>
    <w:rsid w:val="00F52723"/>
    <w:rsid w:val="00FB0C49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78B"/>
  <w15:docId w15:val="{7564B6F0-2970-4698-BBD8-8AD5B46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1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CE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C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2020-12-17T16:29:00Z</cp:lastPrinted>
  <dcterms:created xsi:type="dcterms:W3CDTF">2020-12-17T16:13:00Z</dcterms:created>
  <dcterms:modified xsi:type="dcterms:W3CDTF">2020-12-17T16:44:00Z</dcterms:modified>
</cp:coreProperties>
</file>