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7E71" w14:textId="349048DD" w:rsidR="00534DDD" w:rsidRPr="00E96058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00</w:t>
      </w:r>
      <w:r w:rsidR="00EB501D">
        <w:rPr>
          <w:rFonts w:ascii="Cambria" w:hAnsi="Cambria" w:cs="Consolas"/>
          <w:b/>
          <w:bCs/>
          <w:sz w:val="36"/>
          <w:szCs w:val="36"/>
        </w:rPr>
        <w:t>9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51ED2A2C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277B1C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</w:p>
    <w:p w14:paraId="14ECDAD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PROCESSO N° 111/2020</w:t>
      </w:r>
    </w:p>
    <w:p w14:paraId="5D93597E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8DD213E" w14:textId="39DB17C2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534DDD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534DDD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534DDD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534DDD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534DDD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534DDD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534DDD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AD9BD34" w14:textId="77777777" w:rsidR="00EB501D" w:rsidRDefault="00EB501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818CDCB" w14:textId="194A1A25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EB501D">
        <w:rPr>
          <w:rFonts w:ascii="Cambria" w:hAnsi="Cambria" w:cs="Consolas"/>
          <w:b/>
          <w:bCs/>
          <w:sz w:val="28"/>
          <w:szCs w:val="28"/>
        </w:rPr>
        <w:t>3</w:t>
      </w:r>
    </w:p>
    <w:p w14:paraId="0A9BA796" w14:textId="53203ECC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Denominação: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EB501D" w:rsidRPr="00BC337F">
        <w:rPr>
          <w:rFonts w:ascii="Cambria" w:hAnsi="Cambria" w:cs="Consolas"/>
          <w:b/>
          <w:bCs/>
          <w:sz w:val="28"/>
          <w:szCs w:val="28"/>
        </w:rPr>
        <w:t>CIRURGICA UNIÃO LTDA.</w:t>
      </w:r>
      <w:r w:rsidRPr="00534DDD">
        <w:rPr>
          <w:rFonts w:ascii="Cambria" w:hAnsi="Cambria" w:cs="Consolas"/>
          <w:sz w:val="28"/>
          <w:szCs w:val="28"/>
        </w:rPr>
        <w:t xml:space="preserve"> </w:t>
      </w:r>
    </w:p>
    <w:p w14:paraId="1078D9DF" w14:textId="1557C002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Endereço: </w:t>
      </w:r>
      <w:r w:rsidR="00EB501D" w:rsidRPr="00BC337F">
        <w:rPr>
          <w:rFonts w:ascii="Cambria" w:hAnsi="Cambria" w:cs="Consolas"/>
          <w:sz w:val="28"/>
          <w:szCs w:val="28"/>
        </w:rPr>
        <w:t>Rua 25 nº 1908 – Bairro Jardim São Paulo – CEP 13.503-010 – Rio Claro – SP</w:t>
      </w:r>
      <w:r>
        <w:rPr>
          <w:rFonts w:ascii="Cambria" w:hAnsi="Cambria" w:cs="Consolas"/>
          <w:sz w:val="28"/>
          <w:szCs w:val="28"/>
        </w:rPr>
        <w:t>.</w:t>
      </w:r>
    </w:p>
    <w:p w14:paraId="074AF238" w14:textId="33F4319C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CNPJ: </w:t>
      </w:r>
      <w:r w:rsidR="00EB501D" w:rsidRPr="00BC337F">
        <w:rPr>
          <w:rFonts w:ascii="Cambria" w:hAnsi="Cambria" w:cs="Consolas"/>
          <w:sz w:val="28"/>
          <w:szCs w:val="28"/>
        </w:rPr>
        <w:t>04.063.331/0001-21</w:t>
      </w:r>
    </w:p>
    <w:p w14:paraId="32D5450A" w14:textId="77777777" w:rsidR="00875FF9" w:rsidRPr="00875FF9" w:rsidRDefault="00534DDD" w:rsidP="00875F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75FF9">
        <w:rPr>
          <w:rFonts w:ascii="Cambria" w:hAnsi="Cambria" w:cs="Consolas"/>
          <w:sz w:val="28"/>
          <w:szCs w:val="28"/>
        </w:rPr>
        <w:t xml:space="preserve">Representante Legal: </w:t>
      </w:r>
      <w:r w:rsidR="00875FF9" w:rsidRPr="00875FF9">
        <w:rPr>
          <w:rFonts w:ascii="Cambria" w:hAnsi="Cambria" w:cs="Consolas"/>
          <w:b/>
          <w:bCs/>
          <w:sz w:val="28"/>
          <w:szCs w:val="28"/>
        </w:rPr>
        <w:t>SENHOR SÉRGIO EDUARDO GUERRA DA SILVA JÚNIOR</w:t>
      </w:r>
    </w:p>
    <w:p w14:paraId="13ADEDFB" w14:textId="77777777" w:rsidR="00875FF9" w:rsidRPr="00875FF9" w:rsidRDefault="00875FF9" w:rsidP="00875F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875FF9">
        <w:rPr>
          <w:rFonts w:ascii="Cambria" w:hAnsi="Cambria" w:cs="Consolas"/>
          <w:sz w:val="28"/>
          <w:szCs w:val="28"/>
        </w:rPr>
        <w:t>CPF: 219.763.728-28</w:t>
      </w:r>
    </w:p>
    <w:p w14:paraId="2132B1F3" w14:textId="0EBD6A91" w:rsidR="00534DDD" w:rsidRDefault="00534DDD" w:rsidP="00875FF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BC337F">
        <w:rPr>
          <w:rFonts w:ascii="Cambria" w:hAnsi="Cambria" w:cs="Consolas"/>
          <w:sz w:val="28"/>
          <w:szCs w:val="28"/>
        </w:rPr>
        <w:t xml:space="preserve">alor total de </w:t>
      </w:r>
      <w:r w:rsidR="00EB501D" w:rsidRPr="00BC337F">
        <w:rPr>
          <w:rFonts w:ascii="Cambria" w:hAnsi="Cambria" w:cs="Consolas"/>
          <w:sz w:val="28"/>
          <w:szCs w:val="28"/>
        </w:rPr>
        <w:t xml:space="preserve">R$ </w:t>
      </w:r>
      <w:r w:rsidR="00EB501D" w:rsidRPr="00BC337F">
        <w:rPr>
          <w:rFonts w:ascii="Cambria" w:hAnsi="Cambria"/>
          <w:sz w:val="28"/>
          <w:szCs w:val="28"/>
        </w:rPr>
        <w:t>97.850,58 (noventa e sete mil e oitocentos e cinquenta reais e cinquenta e oito centavos</w:t>
      </w:r>
      <w:r w:rsidR="00EB501D" w:rsidRPr="00BC337F">
        <w:rPr>
          <w:rFonts w:ascii="Cambria" w:hAnsi="Cambria" w:cs="Consolas"/>
          <w:sz w:val="28"/>
          <w:szCs w:val="28"/>
        </w:rPr>
        <w:t>)</w:t>
      </w:r>
      <w:r w:rsidR="000477E4">
        <w:rPr>
          <w:rFonts w:ascii="Cambria" w:hAnsi="Cambria" w:cs="Consolas"/>
          <w:sz w:val="28"/>
          <w:szCs w:val="28"/>
        </w:rPr>
        <w:t>.</w:t>
      </w:r>
    </w:p>
    <w:p w14:paraId="56C2D20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E60B4E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F088BB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5E57D45" w14:textId="77777777" w:rsidR="00534DDD" w:rsidRPr="00534DDD" w:rsidRDefault="00534DDD" w:rsidP="00534DDD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534DDD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534DDD">
        <w:rPr>
          <w:rFonts w:ascii="Cambria" w:hAnsi="Cambria" w:cs="Consolas"/>
          <w:sz w:val="28"/>
          <w:szCs w:val="28"/>
        </w:rPr>
        <w:t xml:space="preserve">Aquisição de Materiais de Enfermagem, </w:t>
      </w:r>
      <w:r w:rsidRPr="00534DDD">
        <w:rPr>
          <w:rFonts w:ascii="Cambria" w:hAnsi="Cambria" w:cs="Consolas"/>
          <w:bCs/>
          <w:sz w:val="28"/>
          <w:szCs w:val="28"/>
        </w:rPr>
        <w:t xml:space="preserve">para o </w:t>
      </w:r>
      <w:r w:rsidRPr="00534DDD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534DDD">
        <w:rPr>
          <w:rFonts w:ascii="Cambria" w:hAnsi="Cambria" w:cs="Consolas"/>
          <w:bCs/>
          <w:sz w:val="28"/>
          <w:szCs w:val="28"/>
        </w:rPr>
        <w:t xml:space="preserve">° 441 – Bairro </w:t>
      </w:r>
      <w:proofErr w:type="spellStart"/>
      <w:r w:rsidRPr="00534DDD">
        <w:rPr>
          <w:rFonts w:ascii="Cambria" w:hAnsi="Cambria" w:cs="Consolas"/>
          <w:bCs/>
          <w:sz w:val="28"/>
          <w:szCs w:val="28"/>
        </w:rPr>
        <w:t>Issa</w:t>
      </w:r>
      <w:proofErr w:type="spellEnd"/>
      <w:r w:rsidRPr="00534DDD">
        <w:rPr>
          <w:rFonts w:ascii="Cambria" w:hAnsi="Cambria" w:cs="Consolas"/>
          <w:bCs/>
          <w:sz w:val="28"/>
          <w:szCs w:val="28"/>
        </w:rPr>
        <w:t xml:space="preserve"> </w:t>
      </w:r>
      <w:proofErr w:type="spellStart"/>
      <w:r w:rsidRPr="00534DDD">
        <w:rPr>
          <w:rFonts w:ascii="Cambria" w:hAnsi="Cambria" w:cs="Consolas"/>
          <w:bCs/>
          <w:sz w:val="28"/>
          <w:szCs w:val="28"/>
        </w:rPr>
        <w:t>Salmen</w:t>
      </w:r>
      <w:proofErr w:type="spellEnd"/>
      <w:r w:rsidRPr="00534DDD">
        <w:rPr>
          <w:rFonts w:ascii="Cambria" w:hAnsi="Cambria" w:cs="Consolas"/>
          <w:bCs/>
          <w:sz w:val="28"/>
          <w:szCs w:val="28"/>
        </w:rPr>
        <w:t xml:space="preserve"> – Reginópolis – SP,</w:t>
      </w:r>
      <w:r w:rsidRPr="00534DDD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10038EF8" w14:textId="44BA843E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700DCC" w14:textId="5FCE2BB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907D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093847F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F2EBF9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534DDD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534DDD">
        <w:rPr>
          <w:rFonts w:ascii="Cambria" w:hAnsi="Cambria" w:cs="Consolas"/>
          <w:sz w:val="28"/>
          <w:szCs w:val="28"/>
        </w:rPr>
        <w:t xml:space="preserve">(doze) </w:t>
      </w:r>
      <w:r w:rsidRPr="00534DDD">
        <w:rPr>
          <w:rFonts w:ascii="Cambria" w:hAnsi="Cambria" w:cs="Consolas"/>
          <w:b/>
          <w:bCs/>
          <w:sz w:val="28"/>
          <w:szCs w:val="28"/>
        </w:rPr>
        <w:t>meses</w:t>
      </w:r>
      <w:r w:rsidRPr="00534DDD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534DDD">
        <w:rPr>
          <w:rFonts w:ascii="Cambria" w:hAnsi="Cambria"/>
          <w:sz w:val="28"/>
          <w:szCs w:val="28"/>
        </w:rPr>
        <w:t>Reginópolis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4F79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5C125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038498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6A9E0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obriga-se a:</w:t>
      </w:r>
    </w:p>
    <w:p w14:paraId="073D83C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F45DB3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534DDD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534DDD">
        <w:rPr>
          <w:rFonts w:ascii="Cambria" w:hAnsi="Cambria" w:cs="Consolas"/>
          <w:sz w:val="28"/>
          <w:szCs w:val="28"/>
        </w:rPr>
        <w:t xml:space="preserve">objeto deste ajuste. </w:t>
      </w:r>
    </w:p>
    <w:p w14:paraId="02BB8D0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1DCF5B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3.1.1 – </w:t>
      </w:r>
      <w:r w:rsidRPr="00534DDD">
        <w:rPr>
          <w:rFonts w:ascii="Cambria" w:hAnsi="Cambria" w:cs="Consolas"/>
          <w:sz w:val="28"/>
          <w:szCs w:val="28"/>
        </w:rPr>
        <w:t xml:space="preserve">Entregar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42A8CE6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02DEA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4625282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8143F2" w14:textId="7CE9F54A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3.3 –</w:t>
      </w:r>
      <w:r w:rsidRPr="00534DDD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674238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18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 – </w:t>
      </w:r>
      <w:r w:rsidRPr="00534DDD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materiais, inclusive as decorrentes de devolução e reposição dos materiais recusados por não atenderem ao edital; </w:t>
      </w:r>
    </w:p>
    <w:p w14:paraId="7D1F318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BB13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3.4.1 – </w:t>
      </w:r>
      <w:r w:rsidRPr="00534DDD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13F4907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85821D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3.5 – </w:t>
      </w:r>
      <w:r w:rsidRPr="00534DDD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534DDD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5818114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E5C6DA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3.6 –</w:t>
      </w:r>
      <w:r w:rsidRPr="00534DDD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AE829E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9BD17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3.7 – </w:t>
      </w:r>
      <w:r w:rsidRPr="00534DDD">
        <w:rPr>
          <w:rFonts w:ascii="Cambria" w:hAnsi="Cambria" w:cs="Consolas"/>
          <w:sz w:val="28"/>
          <w:szCs w:val="28"/>
        </w:rPr>
        <w:t xml:space="preserve">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1FBFA09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7FA87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6E327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792241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Comunicar à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6C80718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90580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4.2 – </w:t>
      </w:r>
      <w:r w:rsidRPr="00534DDD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A8EEF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883D003" w14:textId="2084A1E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4.3 –</w:t>
      </w:r>
      <w:r w:rsidRPr="00534DDD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B42FD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CFCB66" w14:textId="77777777" w:rsidR="00534DDD" w:rsidRPr="00534DDD" w:rsidRDefault="00534DDD" w:rsidP="00534DDD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534DDD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5BAC666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8EBA47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5.1 –</w:t>
      </w:r>
      <w:r w:rsidRPr="00534DDD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Fica nomeada como gestora da Ata de Registro de Preços, a </w:t>
      </w:r>
      <w:r>
        <w:rPr>
          <w:rFonts w:ascii="Cambria" w:hAnsi="Cambria" w:cs="Consolas"/>
          <w:bCs/>
          <w:sz w:val="28"/>
          <w:szCs w:val="28"/>
        </w:rPr>
        <w:t xml:space="preserve">Senhora </w:t>
      </w:r>
      <w:r>
        <w:rPr>
          <w:rFonts w:ascii="Cambria" w:hAnsi="Cambria" w:cs="Consolas"/>
          <w:sz w:val="28"/>
          <w:szCs w:val="28"/>
        </w:rPr>
        <w:t xml:space="preserve">Giovanna S. </w:t>
      </w:r>
      <w:proofErr w:type="spellStart"/>
      <w:r>
        <w:rPr>
          <w:rFonts w:ascii="Cambria" w:hAnsi="Cambria" w:cs="Consolas"/>
          <w:sz w:val="28"/>
          <w:szCs w:val="28"/>
        </w:rPr>
        <w:t>Benso</w:t>
      </w:r>
      <w:proofErr w:type="spellEnd"/>
      <w:r>
        <w:rPr>
          <w:rFonts w:ascii="Cambria" w:hAnsi="Cambria" w:cs="Consolas"/>
          <w:sz w:val="28"/>
          <w:szCs w:val="28"/>
        </w:rPr>
        <w:t xml:space="preserve"> S. </w:t>
      </w:r>
      <w:proofErr w:type="spellStart"/>
      <w:r>
        <w:rPr>
          <w:rFonts w:ascii="Cambria" w:hAnsi="Cambria" w:cs="Consolas"/>
          <w:sz w:val="28"/>
          <w:szCs w:val="28"/>
        </w:rPr>
        <w:t>Lázari</w:t>
      </w:r>
      <w:proofErr w:type="spellEnd"/>
      <w:r>
        <w:rPr>
          <w:rFonts w:ascii="Cambria" w:hAnsi="Cambria" w:cs="Consolas"/>
          <w:sz w:val="28"/>
          <w:szCs w:val="28"/>
        </w:rPr>
        <w:t xml:space="preserve">, Diretora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1B8CFA81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A692A8" w14:textId="0A72EFFF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45551D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4F575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7D6AEE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01799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DA15D6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884AC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1AA57E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FB83B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1FA2B1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55445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32A9B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92356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817536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E7B65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a)</w:t>
      </w:r>
      <w:r w:rsidRPr="00534DDD">
        <w:rPr>
          <w:rFonts w:ascii="Cambria" w:hAnsi="Cambria" w:cs="Consolas"/>
          <w:sz w:val="28"/>
          <w:szCs w:val="28"/>
        </w:rPr>
        <w:t xml:space="preserve">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 e seus Anexos; </w:t>
      </w:r>
    </w:p>
    <w:p w14:paraId="414A0CB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D72A7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b)</w:t>
      </w:r>
      <w:r w:rsidRPr="00534DDD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(S); </w:t>
      </w:r>
    </w:p>
    <w:p w14:paraId="6984EA7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B241C9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c)</w:t>
      </w:r>
      <w:r w:rsidRPr="00534DDD">
        <w:rPr>
          <w:rFonts w:ascii="Cambria" w:hAnsi="Cambria" w:cs="Consolas"/>
          <w:sz w:val="28"/>
          <w:szCs w:val="28"/>
        </w:rPr>
        <w:t xml:space="preserve"> Ata da sessão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2369B7A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B66F1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534DDD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6D153E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8D5AE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4E5256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D910A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360928A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E270A0" w14:textId="75A68AA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BEC4F0F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11675C4" w14:textId="3010B494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REGINÓPOLIS, 18 DE JANEIRO DE 2021.</w:t>
      </w:r>
    </w:p>
    <w:p w14:paraId="25B09C99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745C7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20D2F7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E35620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226BFEAA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24158F1C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A1FE65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4D5324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1F7E733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E6D7BF2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938ECBF" w14:textId="530E2F38" w:rsidR="00534DDD" w:rsidRDefault="00EB501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BC337F">
        <w:rPr>
          <w:rFonts w:ascii="Cambria" w:hAnsi="Cambria" w:cs="Consolas"/>
          <w:b/>
          <w:bCs/>
          <w:sz w:val="28"/>
          <w:szCs w:val="28"/>
        </w:rPr>
        <w:t>CIRURGICA UNIÃO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35BAA422" w14:textId="77777777" w:rsidR="00875FF9" w:rsidRDefault="00875FF9" w:rsidP="00534DDD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875FF9">
        <w:rPr>
          <w:rFonts w:ascii="Cambria" w:hAnsi="Cambria" w:cs="Consolas"/>
          <w:b/>
          <w:bCs/>
          <w:sz w:val="28"/>
          <w:szCs w:val="28"/>
        </w:rPr>
        <w:t>SÉRGIO EDUARDO GUERRA DA SILVA JÚNIOR</w:t>
      </w:r>
      <w:r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3B0F2C77" w14:textId="49149590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299DB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94FA3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534DDD" w14:paraId="65C85307" w14:textId="77777777" w:rsidTr="00534DDD">
        <w:trPr>
          <w:jc w:val="center"/>
        </w:trPr>
        <w:tc>
          <w:tcPr>
            <w:tcW w:w="4395" w:type="dxa"/>
          </w:tcPr>
          <w:p w14:paraId="5950877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169DED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59776B6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2EB20753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7ECFCCF8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04F753C9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1F560C1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431A2EB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5E7FC979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761055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1017BBE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990045F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2504BBF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41AB5AD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51260F7B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C2CB6A7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1A67FDC3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227ED432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69F3809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34DDD" w14:paraId="1E0BD52E" w14:textId="77777777" w:rsidTr="00534DDD">
        <w:trPr>
          <w:jc w:val="center"/>
        </w:trPr>
        <w:tc>
          <w:tcPr>
            <w:tcW w:w="9533" w:type="dxa"/>
            <w:hideMark/>
          </w:tcPr>
          <w:p w14:paraId="5535A21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0598FB4B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>
              <w:rPr>
                <w:rFonts w:ascii="Cambria" w:hAnsi="Cambria" w:cs="Consolas"/>
                <w:sz w:val="28"/>
                <w:szCs w:val="28"/>
              </w:rPr>
              <w:t>Diretora de Saúde</w:t>
            </w:r>
          </w:p>
          <w:p w14:paraId="58ED2E0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46FE0B3F" w14:textId="77777777" w:rsidR="00534DDD" w:rsidRDefault="00534DDD" w:rsidP="00534DDD">
      <w:pPr>
        <w:pStyle w:val="Ttulo01"/>
        <w:rPr>
          <w:rFonts w:ascii="Cambria" w:hAnsi="Cambria" w:cs="Consolas"/>
          <w:sz w:val="28"/>
          <w:szCs w:val="28"/>
        </w:rPr>
      </w:pPr>
    </w:p>
    <w:p w14:paraId="11216024" w14:textId="03A1BC4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FE03A" w14:textId="520A105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722FDBA" w14:textId="446CB404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1942E96D" w14:textId="3701CA9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5AC70F4D" w14:textId="21A2D92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7F70D739" w14:textId="26FD98CC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9DBA3F2" w14:textId="2A2D72F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C9FADAB" w14:textId="04D6475A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B7BED16" w14:textId="77777777" w:rsidR="00534DDD" w:rsidRPr="00534DDD" w:rsidRDefault="00534DDD" w:rsidP="00534DDD">
      <w:pPr>
        <w:jc w:val="center"/>
        <w:rPr>
          <w:rFonts w:ascii="Cambria" w:hAnsi="Cambria" w:cs="Consolas"/>
          <w:sz w:val="28"/>
          <w:szCs w:val="28"/>
        </w:rPr>
      </w:pPr>
    </w:p>
    <w:sectPr w:rsidR="00534DDD" w:rsidRPr="00534DDD" w:rsidSect="00534DDD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14701" w14:textId="77777777" w:rsidR="008D114F" w:rsidRDefault="008D114F" w:rsidP="00534DDD">
      <w:pPr>
        <w:spacing w:after="0" w:line="240" w:lineRule="auto"/>
      </w:pPr>
      <w:r>
        <w:separator/>
      </w:r>
    </w:p>
  </w:endnote>
  <w:endnote w:type="continuationSeparator" w:id="0">
    <w:p w14:paraId="78F9F2E5" w14:textId="77777777" w:rsidR="008D114F" w:rsidRDefault="008D114F" w:rsidP="0053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EA88" w14:textId="454A4552" w:rsidR="00AD6C60" w:rsidRPr="00534DDD" w:rsidRDefault="00534DDD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534DDD">
      <w:rPr>
        <w:rFonts w:ascii="Cambria" w:hAnsi="Cambria" w:cs="Consolas"/>
        <w:b/>
        <w:sz w:val="16"/>
        <w:szCs w:val="16"/>
      </w:rPr>
      <w:t>Ata de Registro de Preços</w:t>
    </w:r>
    <w:r w:rsidR="00782744" w:rsidRPr="00534DDD">
      <w:rPr>
        <w:rFonts w:ascii="Cambria" w:hAnsi="Cambria" w:cs="Consolas"/>
        <w:b/>
        <w:sz w:val="16"/>
        <w:szCs w:val="16"/>
      </w:rPr>
      <w:t xml:space="preserve"> nº 0</w:t>
    </w:r>
    <w:r w:rsidRPr="00534DDD">
      <w:rPr>
        <w:rFonts w:ascii="Cambria" w:hAnsi="Cambria" w:cs="Consolas"/>
        <w:b/>
        <w:sz w:val="16"/>
        <w:szCs w:val="16"/>
      </w:rPr>
      <w:t>0</w:t>
    </w:r>
    <w:r w:rsidR="00A20860">
      <w:rPr>
        <w:rFonts w:ascii="Cambria" w:hAnsi="Cambria" w:cs="Consolas"/>
        <w:b/>
        <w:sz w:val="16"/>
        <w:szCs w:val="16"/>
      </w:rPr>
      <w:t>9</w:t>
    </w:r>
    <w:r w:rsidR="00782744" w:rsidRPr="00534DDD">
      <w:rPr>
        <w:rFonts w:ascii="Cambria" w:hAnsi="Cambria" w:cs="Consolas"/>
        <w:b/>
        <w:sz w:val="16"/>
        <w:szCs w:val="16"/>
      </w:rPr>
      <w:t>/202</w:t>
    </w:r>
    <w:r w:rsidR="00A20860">
      <w:rPr>
        <w:rFonts w:ascii="Cambria" w:hAnsi="Cambria" w:cs="Consolas"/>
        <w:b/>
        <w:sz w:val="16"/>
        <w:szCs w:val="16"/>
      </w:rPr>
      <w:t>1</w:t>
    </w:r>
    <w:r w:rsidR="00782744" w:rsidRPr="00534DDD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782744" w:rsidRPr="00534DDD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782744" w:rsidRPr="00534DDD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t>/</w:t>
        </w:r>
        <w:r w:rsidRPr="00534DDD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0FAA2546" w14:textId="77777777" w:rsidR="00AD6C60" w:rsidRPr="00043C58" w:rsidRDefault="008D114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5D6E4" w14:textId="77777777" w:rsidR="008D114F" w:rsidRDefault="008D114F" w:rsidP="00534DDD">
      <w:pPr>
        <w:spacing w:after="0" w:line="240" w:lineRule="auto"/>
      </w:pPr>
      <w:r>
        <w:separator/>
      </w:r>
    </w:p>
  </w:footnote>
  <w:footnote w:type="continuationSeparator" w:id="0">
    <w:p w14:paraId="0F691222" w14:textId="77777777" w:rsidR="008D114F" w:rsidRDefault="008D114F" w:rsidP="0053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2C88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7881A0D" wp14:editId="7B5C2801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1CC90DE3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682684F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8C71CB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B8D8C9B" w14:textId="77777777" w:rsidR="00534DDD" w:rsidRDefault="00534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D"/>
    <w:rsid w:val="000477E4"/>
    <w:rsid w:val="00104A96"/>
    <w:rsid w:val="0048015B"/>
    <w:rsid w:val="00534DDD"/>
    <w:rsid w:val="00782744"/>
    <w:rsid w:val="00875FF9"/>
    <w:rsid w:val="008D114F"/>
    <w:rsid w:val="00A20860"/>
    <w:rsid w:val="00A90595"/>
    <w:rsid w:val="00EB501D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BC35B"/>
  <w15:chartTrackingRefBased/>
  <w15:docId w15:val="{19C5DE41-D1C9-445D-82FA-9AD7D1B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D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34DD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34D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4D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34DD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4DD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4D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34DD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34DD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34DD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4DD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4DD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34DDD"/>
  </w:style>
  <w:style w:type="paragraph" w:styleId="Cabealho">
    <w:name w:val="header"/>
    <w:basedOn w:val="Normal"/>
    <w:link w:val="CabealhoChar"/>
    <w:rsid w:val="00534D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34D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534DD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34DD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34DD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DD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DD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34DD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34DD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34DD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34DD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34DD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34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534DDD"/>
  </w:style>
  <w:style w:type="paragraph" w:styleId="PargrafodaLista">
    <w:name w:val="List Paragraph"/>
    <w:basedOn w:val="Normal"/>
    <w:uiPriority w:val="34"/>
    <w:qFormat/>
    <w:rsid w:val="00534DD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534DD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534DD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534DD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34D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4DD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534DD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534DD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534DD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534DD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534DDD"/>
  </w:style>
  <w:style w:type="paragraph" w:customStyle="1" w:styleId="Default">
    <w:name w:val="Default"/>
    <w:uiPriority w:val="99"/>
    <w:rsid w:val="00534D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534DD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3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534D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534DDD"/>
    <w:rPr>
      <w:vertAlign w:val="superscript"/>
    </w:rPr>
  </w:style>
  <w:style w:type="paragraph" w:styleId="Legenda">
    <w:name w:val="caption"/>
    <w:basedOn w:val="Normal"/>
    <w:next w:val="Normal"/>
    <w:qFormat/>
    <w:rsid w:val="00534DD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534DDD"/>
    <w:rPr>
      <w:sz w:val="15"/>
      <w:szCs w:val="15"/>
    </w:rPr>
  </w:style>
  <w:style w:type="paragraph" w:customStyle="1" w:styleId="Corpo">
    <w:name w:val="Corpo"/>
    <w:rsid w:val="00534DD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34DD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534DDD"/>
    <w:rPr>
      <w:rFonts w:ascii="Wingdings" w:hAnsi="Wingdings"/>
    </w:rPr>
  </w:style>
  <w:style w:type="paragraph" w:customStyle="1" w:styleId="Patricia">
    <w:name w:val="Patricia"/>
    <w:basedOn w:val="Normal"/>
    <w:rsid w:val="00534D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34DD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34DDD"/>
    <w:rPr>
      <w:b/>
      <w:bCs/>
    </w:rPr>
  </w:style>
  <w:style w:type="paragraph" w:customStyle="1" w:styleId="Assunto">
    <w:name w:val="Assunto"/>
    <w:basedOn w:val="Normal"/>
    <w:uiPriority w:val="99"/>
    <w:rsid w:val="00534DD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34DD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34DD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34DD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34DD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34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34DDD"/>
  </w:style>
  <w:style w:type="character" w:styleId="nfase">
    <w:name w:val="Emphasis"/>
    <w:uiPriority w:val="20"/>
    <w:qFormat/>
    <w:rsid w:val="00534DDD"/>
    <w:rPr>
      <w:i/>
      <w:iCs/>
    </w:rPr>
  </w:style>
  <w:style w:type="character" w:customStyle="1" w:styleId="apple-style-span">
    <w:name w:val="apple-style-span"/>
    <w:basedOn w:val="Fontepargpadro"/>
    <w:rsid w:val="00534DDD"/>
  </w:style>
  <w:style w:type="character" w:styleId="HiperlinkVisitado">
    <w:name w:val="FollowedHyperlink"/>
    <w:uiPriority w:val="99"/>
    <w:unhideWhenUsed/>
    <w:rsid w:val="00534DDD"/>
    <w:rPr>
      <w:color w:val="800080"/>
      <w:u w:val="single"/>
    </w:rPr>
  </w:style>
  <w:style w:type="paragraph" w:customStyle="1" w:styleId="xl63">
    <w:name w:val="xl63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34D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34D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534D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34DD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534DD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34DDD"/>
  </w:style>
  <w:style w:type="table" w:customStyle="1" w:styleId="Tabelacomgrade2">
    <w:name w:val="Tabela com grade2"/>
    <w:basedOn w:val="Tabelanormal"/>
    <w:next w:val="Tabelacomgrade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3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534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34D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34DD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34DDD"/>
  </w:style>
  <w:style w:type="character" w:customStyle="1" w:styleId="TextodenotaderodapChar1">
    <w:name w:val="Texto de nota de rodapé Char1"/>
    <w:basedOn w:val="Fontepargpadro"/>
    <w:uiPriority w:val="99"/>
    <w:semiHidden/>
    <w:rsid w:val="00534DD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34DD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34DDD"/>
  </w:style>
  <w:style w:type="paragraph" w:customStyle="1" w:styleId="font5">
    <w:name w:val="font5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34DD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34DD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1042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2021-01-18T19:01:00Z</dcterms:created>
  <dcterms:modified xsi:type="dcterms:W3CDTF">2021-01-18T20:30:00Z</dcterms:modified>
</cp:coreProperties>
</file>