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7E71" w14:textId="28FD9BE8" w:rsidR="00534DDD" w:rsidRPr="00E96058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</w:t>
      </w:r>
      <w:r w:rsidR="00555D1C">
        <w:rPr>
          <w:rFonts w:ascii="Cambria" w:hAnsi="Cambria" w:cs="Consolas"/>
          <w:b/>
          <w:bCs/>
          <w:sz w:val="36"/>
          <w:szCs w:val="36"/>
        </w:rPr>
        <w:t>1</w:t>
      </w:r>
      <w:r w:rsidR="00E33DED">
        <w:rPr>
          <w:rFonts w:ascii="Cambria" w:hAnsi="Cambria" w:cs="Consolas"/>
          <w:b/>
          <w:bCs/>
          <w:sz w:val="36"/>
          <w:szCs w:val="36"/>
        </w:rPr>
        <w:t>4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51ED2A2C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77B1C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</w:p>
    <w:p w14:paraId="14ECDAD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PROCESSO N° 111/2020</w:t>
      </w:r>
    </w:p>
    <w:p w14:paraId="5D93597E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8DD213E" w14:textId="39DB17C2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534DD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534DD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534DD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C4076A3" w14:textId="77777777" w:rsidR="00E33DED" w:rsidRDefault="00E33DE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18CDCB" w14:textId="4BEFDEBB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E33DED">
        <w:rPr>
          <w:rFonts w:ascii="Cambria" w:hAnsi="Cambria" w:cs="Consolas"/>
          <w:b/>
          <w:bCs/>
          <w:sz w:val="28"/>
          <w:szCs w:val="28"/>
        </w:rPr>
        <w:t>8</w:t>
      </w:r>
    </w:p>
    <w:p w14:paraId="0A9BA796" w14:textId="4D7E8A92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Denominação: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E33DED" w:rsidRPr="00BC337F">
        <w:rPr>
          <w:rFonts w:ascii="Cambria" w:hAnsi="Cambria" w:cs="Arial"/>
          <w:b/>
          <w:sz w:val="28"/>
          <w:szCs w:val="28"/>
        </w:rPr>
        <w:t>COMERCIAL MARK ATACADISTA EIRELI</w:t>
      </w:r>
    </w:p>
    <w:p w14:paraId="1078D9DF" w14:textId="2FB0ECAE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Endereço: </w:t>
      </w:r>
      <w:r w:rsidR="00E33DED" w:rsidRPr="00BC337F">
        <w:rPr>
          <w:rFonts w:ascii="Cambria" w:hAnsi="Cambria" w:cs="Arial"/>
          <w:sz w:val="28"/>
          <w:szCs w:val="28"/>
        </w:rPr>
        <w:t>Rua Presidente Costa e Silva nº 231 – Bairro Centro – CEP 85.935-000 – Assis Chateaubriand – PR</w:t>
      </w:r>
      <w:r>
        <w:rPr>
          <w:rFonts w:ascii="Cambria" w:hAnsi="Cambria" w:cs="Consolas"/>
          <w:sz w:val="28"/>
          <w:szCs w:val="28"/>
        </w:rPr>
        <w:t>.</w:t>
      </w:r>
    </w:p>
    <w:p w14:paraId="074AF238" w14:textId="71D5B6FA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CNPJ: </w:t>
      </w:r>
      <w:r w:rsidR="00E33DED" w:rsidRPr="00BC337F">
        <w:rPr>
          <w:rFonts w:ascii="Cambria" w:hAnsi="Cambria" w:cs="Arial"/>
          <w:sz w:val="28"/>
          <w:szCs w:val="28"/>
        </w:rPr>
        <w:t>09.315.996/0001-07</w:t>
      </w:r>
    </w:p>
    <w:p w14:paraId="613AF647" w14:textId="23DE7BAC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Representante Legal: </w:t>
      </w:r>
      <w:r w:rsidR="00EA6E07" w:rsidRPr="00EA6E07">
        <w:rPr>
          <w:rFonts w:ascii="Cambria" w:hAnsi="Cambria" w:cs="Consolas"/>
          <w:b/>
          <w:bCs/>
          <w:sz w:val="28"/>
          <w:szCs w:val="28"/>
        </w:rPr>
        <w:t>SENHOR ADÃO DA SILVA LEITE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2E06FAE1" w14:textId="790EB2B3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CPF: </w:t>
      </w:r>
      <w:r w:rsidR="00EA6E07">
        <w:rPr>
          <w:rFonts w:ascii="Cambria" w:hAnsi="Cambria" w:cs="Consolas"/>
          <w:sz w:val="28"/>
          <w:szCs w:val="28"/>
        </w:rPr>
        <w:t>492.895.009-72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2132B1F3" w14:textId="36A3FB63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BC337F">
        <w:rPr>
          <w:rFonts w:ascii="Cambria" w:hAnsi="Cambria" w:cs="Consolas"/>
          <w:sz w:val="28"/>
          <w:szCs w:val="28"/>
        </w:rPr>
        <w:t xml:space="preserve">alor total de </w:t>
      </w:r>
      <w:r w:rsidR="00E33DED" w:rsidRPr="00BC337F">
        <w:rPr>
          <w:rFonts w:ascii="Cambria" w:hAnsi="Cambria" w:cs="Consolas"/>
          <w:sz w:val="28"/>
          <w:szCs w:val="28"/>
        </w:rPr>
        <w:t>R$ 21.668,25 (vinte e um mil e seiscentos e sessenta e oito reais e vinte e cinco centavos</w:t>
      </w:r>
      <w:r w:rsidR="00E33DED" w:rsidRPr="00BC337F">
        <w:rPr>
          <w:rFonts w:ascii="Cambria" w:hAnsi="Cambria"/>
          <w:sz w:val="28"/>
          <w:szCs w:val="28"/>
        </w:rPr>
        <w:t>)</w:t>
      </w:r>
      <w:r w:rsidR="000477E4">
        <w:rPr>
          <w:rFonts w:ascii="Cambria" w:hAnsi="Cambria" w:cs="Consolas"/>
          <w:sz w:val="28"/>
          <w:szCs w:val="28"/>
        </w:rPr>
        <w:t>.</w:t>
      </w:r>
    </w:p>
    <w:p w14:paraId="56C2D20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60B4E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F088BB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5E57D45" w14:textId="77777777" w:rsidR="00534DDD" w:rsidRPr="00534DDD" w:rsidRDefault="00534DDD" w:rsidP="00534DD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534DDD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534DDD">
        <w:rPr>
          <w:rFonts w:ascii="Cambria" w:hAnsi="Cambria" w:cs="Consolas"/>
          <w:sz w:val="28"/>
          <w:szCs w:val="28"/>
        </w:rPr>
        <w:t xml:space="preserve">Aquisição de Materiais de Enfermagem, </w:t>
      </w:r>
      <w:r w:rsidRPr="00534DDD">
        <w:rPr>
          <w:rFonts w:ascii="Cambria" w:hAnsi="Cambria" w:cs="Consolas"/>
          <w:bCs/>
          <w:sz w:val="28"/>
          <w:szCs w:val="28"/>
        </w:rPr>
        <w:t xml:space="preserve">para o </w:t>
      </w:r>
      <w:r w:rsidRPr="00534DDD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534DDD">
        <w:rPr>
          <w:rFonts w:ascii="Cambria" w:hAnsi="Cambria" w:cs="Consolas"/>
          <w:bCs/>
          <w:sz w:val="28"/>
          <w:szCs w:val="28"/>
        </w:rPr>
        <w:t>° 441 – Bairro Issa Salmen – Reginópolis – SP,</w:t>
      </w:r>
      <w:r w:rsidRPr="00534DDD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10038EF8" w14:textId="44BA843E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700DCC" w14:textId="0A9F94D3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1D0E30" w14:textId="05A04027" w:rsidR="00C134E5" w:rsidRDefault="00E33DED" w:rsidP="00E33DED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73907D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93847F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F2EBF9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534DD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534DDD">
        <w:rPr>
          <w:rFonts w:ascii="Cambria" w:hAnsi="Cambria" w:cs="Consolas"/>
          <w:sz w:val="28"/>
          <w:szCs w:val="28"/>
        </w:rPr>
        <w:t xml:space="preserve">(doze) </w:t>
      </w:r>
      <w:r w:rsidRPr="00534DDD">
        <w:rPr>
          <w:rFonts w:ascii="Cambria" w:hAnsi="Cambria" w:cs="Consolas"/>
          <w:b/>
          <w:bCs/>
          <w:sz w:val="28"/>
          <w:szCs w:val="28"/>
        </w:rPr>
        <w:t>meses</w:t>
      </w:r>
      <w:r w:rsidRPr="00534DD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534DDD">
        <w:rPr>
          <w:rFonts w:ascii="Cambria" w:hAnsi="Cambria"/>
          <w:sz w:val="28"/>
          <w:szCs w:val="28"/>
        </w:rPr>
        <w:t>Reginópolis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4F79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5C125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038498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6A9E0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obriga-se a:</w:t>
      </w:r>
    </w:p>
    <w:p w14:paraId="073D83C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F45DB3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534DD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534DDD">
        <w:rPr>
          <w:rFonts w:ascii="Cambria" w:hAnsi="Cambria" w:cs="Consolas"/>
          <w:sz w:val="28"/>
          <w:szCs w:val="28"/>
        </w:rPr>
        <w:t xml:space="preserve">objeto deste ajuste. </w:t>
      </w:r>
    </w:p>
    <w:p w14:paraId="02BB8D0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1DCF5B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3.1.1 – </w:t>
      </w:r>
      <w:r w:rsidRPr="00534DDD">
        <w:rPr>
          <w:rFonts w:ascii="Cambria" w:hAnsi="Cambria" w:cs="Consolas"/>
          <w:sz w:val="28"/>
          <w:szCs w:val="28"/>
        </w:rPr>
        <w:t xml:space="preserve">Entregar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2A8CE6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2DEA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4625282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8143F2" w14:textId="7CE9F54A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3.3 –</w:t>
      </w:r>
      <w:r w:rsidRPr="00534DD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674238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8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 – </w:t>
      </w:r>
      <w:r w:rsidRPr="00534DD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7D1F318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BB13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3.4.1 – </w:t>
      </w:r>
      <w:r w:rsidRPr="00534DD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F4907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5821D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3.5 – </w:t>
      </w:r>
      <w:r w:rsidRPr="00534DD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534DDD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5818114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5C6DA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3.6 –</w:t>
      </w:r>
      <w:r w:rsidRPr="00534DD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E829E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9BD17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3.7 – </w:t>
      </w:r>
      <w:r w:rsidRPr="00534DDD">
        <w:rPr>
          <w:rFonts w:ascii="Cambria" w:hAnsi="Cambria" w:cs="Consolas"/>
          <w:sz w:val="28"/>
          <w:szCs w:val="28"/>
        </w:rPr>
        <w:t xml:space="preserve">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FBFA09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7FA87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6E327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92241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Comunicar à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6C80718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90580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4.2 – </w:t>
      </w:r>
      <w:r w:rsidRPr="00534DD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A8EEF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883D003" w14:textId="2084A1E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4.3 –</w:t>
      </w:r>
      <w:r w:rsidRPr="00534DD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B42FD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FCB66" w14:textId="77777777" w:rsidR="00534DDD" w:rsidRPr="00534DDD" w:rsidRDefault="00534DDD" w:rsidP="00534DD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534DD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5BAC666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EBA47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5.1 –</w:t>
      </w:r>
      <w:r w:rsidRPr="00534DDD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 xml:space="preserve">Senhora </w:t>
      </w:r>
      <w:r>
        <w:rPr>
          <w:rFonts w:ascii="Cambria" w:hAnsi="Cambria" w:cs="Consolas"/>
          <w:sz w:val="28"/>
          <w:szCs w:val="28"/>
        </w:rPr>
        <w:t xml:space="preserve">Giovanna S. Benso S. Lázari, Diretora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B8CFA81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A692A8" w14:textId="0A72EFFF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45551D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4F575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7D6AEE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01799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DA15D6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884AC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1AA57E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B83B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1FA2B1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55445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32A9B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92356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817536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E7B65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a)</w:t>
      </w:r>
      <w:r w:rsidRPr="00534DDD">
        <w:rPr>
          <w:rFonts w:ascii="Cambria" w:hAnsi="Cambria" w:cs="Consolas"/>
          <w:sz w:val="28"/>
          <w:szCs w:val="28"/>
        </w:rPr>
        <w:t xml:space="preserve">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 e seus Anexos; </w:t>
      </w:r>
    </w:p>
    <w:p w14:paraId="414A0CB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D72A7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b)</w:t>
      </w:r>
      <w:r w:rsidRPr="00534DD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(S); </w:t>
      </w:r>
    </w:p>
    <w:p w14:paraId="6984EA7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B241C9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c)</w:t>
      </w:r>
      <w:r w:rsidRPr="00534DDD">
        <w:rPr>
          <w:rFonts w:ascii="Cambria" w:hAnsi="Cambria" w:cs="Consolas"/>
          <w:sz w:val="28"/>
          <w:szCs w:val="28"/>
        </w:rPr>
        <w:t xml:space="preserve"> Ata da sessão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2369B7A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66F1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534DD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D153E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8D5AE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4E5256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D910A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60928A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E270A0" w14:textId="75A68AA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BEC4F0F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11675C4" w14:textId="3010B494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REGINÓPOLIS, 18 DE JANEIRO DE 2021.</w:t>
      </w:r>
    </w:p>
    <w:p w14:paraId="25B09C99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745C7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20D2F7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E35620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26BFEAA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4158F1C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A1FE65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4D5324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F7E733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E6D7BF2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38ECBF" w14:textId="47AA3ECF" w:rsidR="00534DDD" w:rsidRDefault="00E33DE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BC337F">
        <w:rPr>
          <w:rFonts w:ascii="Cambria" w:hAnsi="Cambria" w:cs="Arial"/>
          <w:b/>
          <w:sz w:val="28"/>
          <w:szCs w:val="28"/>
        </w:rPr>
        <w:t>COMERCIAL MARK ATACADISTA EIRELI</w:t>
      </w:r>
    </w:p>
    <w:p w14:paraId="27DF42B7" w14:textId="31D73CFA" w:rsidR="00534DDD" w:rsidRDefault="00EA6E07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A6E07">
        <w:rPr>
          <w:rFonts w:ascii="Cambria" w:hAnsi="Cambria" w:cs="Consolas"/>
          <w:b/>
          <w:bCs/>
          <w:sz w:val="28"/>
          <w:szCs w:val="28"/>
        </w:rPr>
        <w:t>ADÃO DA SILVA LEITE</w:t>
      </w:r>
    </w:p>
    <w:p w14:paraId="3B0F2C77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299DB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94FA3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534DDD" w14:paraId="65C85307" w14:textId="77777777" w:rsidTr="00534DDD">
        <w:trPr>
          <w:jc w:val="center"/>
        </w:trPr>
        <w:tc>
          <w:tcPr>
            <w:tcW w:w="4395" w:type="dxa"/>
          </w:tcPr>
          <w:p w14:paraId="5950877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169DED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59776B6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EB20753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ECFCCF8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04F753C9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1F560C1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431A2EB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E7FC979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761055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17BBE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990045F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04BBF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41AB5AD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1260F7B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C2CB6A7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1A67FDC3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27ED432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69F3809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34DDD" w14:paraId="1E0BD52E" w14:textId="77777777" w:rsidTr="00534DDD">
        <w:trPr>
          <w:jc w:val="center"/>
        </w:trPr>
        <w:tc>
          <w:tcPr>
            <w:tcW w:w="9533" w:type="dxa"/>
            <w:hideMark/>
          </w:tcPr>
          <w:p w14:paraId="5535A21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0598FB4B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8ED2E0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6FE0B3F" w14:textId="77777777" w:rsidR="00534DDD" w:rsidRDefault="00534DDD" w:rsidP="00534DDD">
      <w:pPr>
        <w:pStyle w:val="Ttulo01"/>
        <w:rPr>
          <w:rFonts w:ascii="Cambria" w:hAnsi="Cambria" w:cs="Consolas"/>
          <w:sz w:val="28"/>
          <w:szCs w:val="28"/>
        </w:rPr>
      </w:pPr>
    </w:p>
    <w:p w14:paraId="11216024" w14:textId="03A1BC4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FE03A" w14:textId="520A105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722FDBA" w14:textId="446CB404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1942E96D" w14:textId="3701CA9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5AC70F4D" w14:textId="21A2D92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7F70D739" w14:textId="26FD98CC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9DBA3F2" w14:textId="2A2D72F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C9FADAB" w14:textId="04D6475A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B7BED16" w14:textId="77777777" w:rsidR="00534DDD" w:rsidRPr="00534DDD" w:rsidRDefault="00534DDD" w:rsidP="00534DDD">
      <w:pPr>
        <w:jc w:val="center"/>
        <w:rPr>
          <w:rFonts w:ascii="Cambria" w:hAnsi="Cambria" w:cs="Consolas"/>
          <w:sz w:val="28"/>
          <w:szCs w:val="28"/>
        </w:rPr>
      </w:pPr>
    </w:p>
    <w:sectPr w:rsidR="00534DDD" w:rsidRPr="00534DDD" w:rsidSect="00534DDD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F5BB" w14:textId="77777777" w:rsidR="00170A3B" w:rsidRDefault="00170A3B" w:rsidP="00534DDD">
      <w:pPr>
        <w:spacing w:after="0" w:line="240" w:lineRule="auto"/>
      </w:pPr>
      <w:r>
        <w:separator/>
      </w:r>
    </w:p>
  </w:endnote>
  <w:endnote w:type="continuationSeparator" w:id="0">
    <w:p w14:paraId="1EDC2403" w14:textId="77777777" w:rsidR="00170A3B" w:rsidRDefault="00170A3B" w:rsidP="005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EA88" w14:textId="7EF69B12" w:rsidR="00AD6C60" w:rsidRPr="00534DDD" w:rsidRDefault="00534DDD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534DDD">
      <w:rPr>
        <w:rFonts w:ascii="Cambria" w:hAnsi="Cambria" w:cs="Consolas"/>
        <w:b/>
        <w:sz w:val="16"/>
        <w:szCs w:val="16"/>
      </w:rPr>
      <w:t>Ata de Registro de Preços</w:t>
    </w:r>
    <w:r w:rsidR="00782744" w:rsidRPr="00534DDD">
      <w:rPr>
        <w:rFonts w:ascii="Cambria" w:hAnsi="Cambria" w:cs="Consolas"/>
        <w:b/>
        <w:sz w:val="16"/>
        <w:szCs w:val="16"/>
      </w:rPr>
      <w:t xml:space="preserve"> nº 0</w:t>
    </w:r>
    <w:r w:rsidR="00555D1C">
      <w:rPr>
        <w:rFonts w:ascii="Cambria" w:hAnsi="Cambria" w:cs="Consolas"/>
        <w:b/>
        <w:sz w:val="16"/>
        <w:szCs w:val="16"/>
      </w:rPr>
      <w:t>1</w:t>
    </w:r>
    <w:r w:rsidR="00E33DED">
      <w:rPr>
        <w:rFonts w:ascii="Cambria" w:hAnsi="Cambria" w:cs="Consolas"/>
        <w:b/>
        <w:sz w:val="16"/>
        <w:szCs w:val="16"/>
      </w:rPr>
      <w:t>4</w:t>
    </w:r>
    <w:r w:rsidR="00782744" w:rsidRPr="00534DDD">
      <w:rPr>
        <w:rFonts w:ascii="Cambria" w:hAnsi="Cambria" w:cs="Consolas"/>
        <w:b/>
        <w:sz w:val="16"/>
        <w:szCs w:val="16"/>
      </w:rPr>
      <w:t>/202</w:t>
    </w:r>
    <w:r w:rsidR="00BF5633">
      <w:rPr>
        <w:rFonts w:ascii="Cambria" w:hAnsi="Cambria" w:cs="Consolas"/>
        <w:b/>
        <w:sz w:val="16"/>
        <w:szCs w:val="16"/>
      </w:rPr>
      <w:t>1</w:t>
    </w:r>
    <w:r w:rsidR="00782744" w:rsidRPr="00534DDD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82744" w:rsidRPr="00534DDD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782744" w:rsidRPr="00534DDD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t>/</w:t>
        </w:r>
        <w:r w:rsidRPr="00534DDD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0FAA2546" w14:textId="77777777" w:rsidR="00AD6C60" w:rsidRPr="00043C58" w:rsidRDefault="00170A3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1A5E3" w14:textId="77777777" w:rsidR="00170A3B" w:rsidRDefault="00170A3B" w:rsidP="00534DDD">
      <w:pPr>
        <w:spacing w:after="0" w:line="240" w:lineRule="auto"/>
      </w:pPr>
      <w:r>
        <w:separator/>
      </w:r>
    </w:p>
  </w:footnote>
  <w:footnote w:type="continuationSeparator" w:id="0">
    <w:p w14:paraId="78860AFD" w14:textId="77777777" w:rsidR="00170A3B" w:rsidRDefault="00170A3B" w:rsidP="005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2C88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7881A0D" wp14:editId="7B5C2801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1CC90DE3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682684F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8C71CB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8D8C9B" w14:textId="77777777" w:rsidR="00534DDD" w:rsidRDefault="0053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D"/>
    <w:rsid w:val="000477E4"/>
    <w:rsid w:val="000C7ABF"/>
    <w:rsid w:val="00102735"/>
    <w:rsid w:val="00170A3B"/>
    <w:rsid w:val="00282C03"/>
    <w:rsid w:val="002C03A8"/>
    <w:rsid w:val="003B2A0A"/>
    <w:rsid w:val="0048015B"/>
    <w:rsid w:val="00534DDD"/>
    <w:rsid w:val="00555D1C"/>
    <w:rsid w:val="006A5121"/>
    <w:rsid w:val="00782744"/>
    <w:rsid w:val="00A90595"/>
    <w:rsid w:val="00BF5633"/>
    <w:rsid w:val="00C134E5"/>
    <w:rsid w:val="00C3628A"/>
    <w:rsid w:val="00D46E1E"/>
    <w:rsid w:val="00E33DED"/>
    <w:rsid w:val="00EA6E07"/>
    <w:rsid w:val="00EB501D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C35B"/>
  <w15:chartTrackingRefBased/>
  <w15:docId w15:val="{19C5DE41-D1C9-445D-82FA-9AD7D1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34DD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34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4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4DD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4DD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4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34DD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34DD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4DD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DD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4DD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34DDD"/>
  </w:style>
  <w:style w:type="paragraph" w:styleId="Cabealho">
    <w:name w:val="header"/>
    <w:basedOn w:val="Normal"/>
    <w:link w:val="CabealhoChar"/>
    <w:rsid w:val="00534D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4D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34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4D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34D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D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D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34DD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34DD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34DD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34DD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34DD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34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4DDD"/>
  </w:style>
  <w:style w:type="paragraph" w:styleId="PargrafodaLista">
    <w:name w:val="List Paragraph"/>
    <w:basedOn w:val="Normal"/>
    <w:uiPriority w:val="34"/>
    <w:qFormat/>
    <w:rsid w:val="00534D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34DD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34DD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34DD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34D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4DD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34DD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534DD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34DD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34DD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34DDD"/>
  </w:style>
  <w:style w:type="paragraph" w:customStyle="1" w:styleId="Default">
    <w:name w:val="Default"/>
    <w:uiPriority w:val="99"/>
    <w:rsid w:val="00534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34DD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3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534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34DDD"/>
    <w:rPr>
      <w:vertAlign w:val="superscript"/>
    </w:rPr>
  </w:style>
  <w:style w:type="paragraph" w:styleId="Legenda">
    <w:name w:val="caption"/>
    <w:basedOn w:val="Normal"/>
    <w:next w:val="Normal"/>
    <w:qFormat/>
    <w:rsid w:val="00534DD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34DDD"/>
    <w:rPr>
      <w:sz w:val="15"/>
      <w:szCs w:val="15"/>
    </w:rPr>
  </w:style>
  <w:style w:type="paragraph" w:customStyle="1" w:styleId="Corpo">
    <w:name w:val="Corpo"/>
    <w:rsid w:val="00534DD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34DD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34DDD"/>
    <w:rPr>
      <w:rFonts w:ascii="Wingdings" w:hAnsi="Wingdings"/>
    </w:rPr>
  </w:style>
  <w:style w:type="paragraph" w:customStyle="1" w:styleId="Patricia">
    <w:name w:val="Patricia"/>
    <w:basedOn w:val="Normal"/>
    <w:rsid w:val="00534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34DD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34DDD"/>
    <w:rPr>
      <w:b/>
      <w:bCs/>
    </w:rPr>
  </w:style>
  <w:style w:type="paragraph" w:customStyle="1" w:styleId="Assunto">
    <w:name w:val="Assunto"/>
    <w:basedOn w:val="Normal"/>
    <w:uiPriority w:val="99"/>
    <w:rsid w:val="00534DD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34DD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34DD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34DD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34DD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34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4DDD"/>
  </w:style>
  <w:style w:type="character" w:styleId="nfase">
    <w:name w:val="Emphasis"/>
    <w:uiPriority w:val="20"/>
    <w:qFormat/>
    <w:rsid w:val="00534DDD"/>
    <w:rPr>
      <w:i/>
      <w:iCs/>
    </w:rPr>
  </w:style>
  <w:style w:type="character" w:customStyle="1" w:styleId="apple-style-span">
    <w:name w:val="apple-style-span"/>
    <w:basedOn w:val="Fontepargpadro"/>
    <w:rsid w:val="00534DDD"/>
  </w:style>
  <w:style w:type="character" w:styleId="HiperlinkVisitado">
    <w:name w:val="FollowedHyperlink"/>
    <w:uiPriority w:val="99"/>
    <w:unhideWhenUsed/>
    <w:rsid w:val="00534DDD"/>
    <w:rPr>
      <w:color w:val="800080"/>
      <w:u w:val="single"/>
    </w:rPr>
  </w:style>
  <w:style w:type="paragraph" w:customStyle="1" w:styleId="xl63">
    <w:name w:val="xl63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D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34D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34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34DD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34DD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34DDD"/>
  </w:style>
  <w:style w:type="table" w:customStyle="1" w:styleId="Tabelacomgrade2">
    <w:name w:val="Tabela com grade2"/>
    <w:basedOn w:val="Tabelanormal"/>
    <w:next w:val="Tabelacomgrade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3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34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34D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34DD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34DDD"/>
  </w:style>
  <w:style w:type="character" w:customStyle="1" w:styleId="TextodenotaderodapChar1">
    <w:name w:val="Texto de nota de rodapé Char1"/>
    <w:basedOn w:val="Fontepargpadro"/>
    <w:uiPriority w:val="99"/>
    <w:semiHidden/>
    <w:rsid w:val="00534DD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34DD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34DDD"/>
  </w:style>
  <w:style w:type="paragraph" w:customStyle="1" w:styleId="font5">
    <w:name w:val="font5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4DD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34DD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1043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2021-01-18T19:01:00Z</dcterms:created>
  <dcterms:modified xsi:type="dcterms:W3CDTF">2021-01-18T20:35:00Z</dcterms:modified>
</cp:coreProperties>
</file>