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03E02954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 w:rsidR="000D1926">
        <w:rPr>
          <w:rFonts w:ascii="Consolas" w:hAnsi="Consolas" w:cs="Consolas"/>
          <w:b/>
          <w:bCs/>
          <w:sz w:val="40"/>
          <w:szCs w:val="40"/>
        </w:rPr>
        <w:t>7</w:t>
      </w:r>
      <w:r w:rsidR="00B172D8">
        <w:rPr>
          <w:rFonts w:ascii="Consolas" w:hAnsi="Consolas" w:cs="Consolas"/>
          <w:b/>
          <w:bCs/>
          <w:sz w:val="40"/>
          <w:szCs w:val="40"/>
        </w:rPr>
        <w:t>2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6EB3FE5C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0D1926">
        <w:rPr>
          <w:rFonts w:ascii="Consolas" w:hAnsi="Consolas" w:cs="Consolas"/>
          <w:b/>
          <w:bCs/>
          <w:sz w:val="28"/>
          <w:szCs w:val="28"/>
        </w:rPr>
        <w:t>1</w:t>
      </w:r>
      <w:r w:rsidR="00B172D8">
        <w:rPr>
          <w:rFonts w:ascii="Consolas" w:hAnsi="Consolas" w:cs="Consolas"/>
          <w:b/>
          <w:bCs/>
          <w:sz w:val="28"/>
          <w:szCs w:val="28"/>
        </w:rPr>
        <w:t>2</w:t>
      </w:r>
    </w:p>
    <w:p w14:paraId="73F1866E" w14:textId="009590BA" w:rsidR="00B172D8" w:rsidRPr="00B172D8" w:rsidRDefault="00A0434D" w:rsidP="00B172D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172D8"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="00B172D8" w:rsidRPr="00B172D8">
        <w:rPr>
          <w:rFonts w:ascii="Consolas" w:hAnsi="Consolas"/>
          <w:b/>
          <w:bCs/>
          <w:sz w:val="28"/>
          <w:szCs w:val="28"/>
        </w:rPr>
        <w:t>DIMEBRAS COMERCIAL HOSPITALAR LTDA</w:t>
      </w:r>
      <w:r w:rsidR="00B172D8" w:rsidRPr="00B172D8">
        <w:rPr>
          <w:rFonts w:ascii="Consolas" w:hAnsi="Consolas" w:cs="Consolas"/>
          <w:b/>
          <w:bCs/>
          <w:sz w:val="28"/>
          <w:szCs w:val="28"/>
        </w:rPr>
        <w:t>.</w:t>
      </w:r>
      <w:r w:rsidR="00B172D8" w:rsidRPr="00B172D8">
        <w:rPr>
          <w:rFonts w:ascii="Consolas" w:hAnsi="Consolas" w:cs="Consolas"/>
          <w:sz w:val="28"/>
          <w:szCs w:val="28"/>
        </w:rPr>
        <w:t>, inscrita no CNPJ nº 56.081.482/0001-06, com sede na Rua Paulo de Frontim nº 25 – Bairro Vila Virginia – CEP 14.030-430 – Ribeirão Preto – SP – Fone (0XX16) 3519-3170 – E-mai</w:t>
      </w:r>
      <w:r w:rsidR="003C1EC8">
        <w:rPr>
          <w:rFonts w:ascii="Consolas" w:hAnsi="Consolas" w:cs="Consolas"/>
          <w:sz w:val="28"/>
          <w:szCs w:val="28"/>
        </w:rPr>
        <w:t>l: dimebras@dimebrashospitalar.com.br</w:t>
      </w:r>
      <w:r w:rsidR="00B172D8" w:rsidRPr="00B172D8">
        <w:rPr>
          <w:rFonts w:ascii="Consolas" w:hAnsi="Consolas" w:cs="Consolas"/>
          <w:sz w:val="28"/>
          <w:szCs w:val="28"/>
        </w:rPr>
        <w:t>.</w:t>
      </w:r>
    </w:p>
    <w:p w14:paraId="2588389D" w14:textId="2DD45720" w:rsidR="00B172D8" w:rsidRPr="00B172D8" w:rsidRDefault="00B172D8" w:rsidP="00B172D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172D8">
        <w:rPr>
          <w:rFonts w:ascii="Consolas" w:hAnsi="Consolas" w:cs="Consolas"/>
          <w:sz w:val="28"/>
          <w:szCs w:val="28"/>
        </w:rPr>
        <w:t xml:space="preserve">Representante Legal: </w:t>
      </w:r>
      <w:r w:rsidRPr="00B172D8">
        <w:rPr>
          <w:rFonts w:ascii="Consolas" w:hAnsi="Consolas" w:cs="Consolas"/>
          <w:b/>
          <w:bCs/>
          <w:sz w:val="28"/>
          <w:szCs w:val="28"/>
        </w:rPr>
        <w:t>SENHOR LUIZ CARLOS GELOTTI</w:t>
      </w:r>
    </w:p>
    <w:p w14:paraId="018C39FF" w14:textId="75F0A35E" w:rsidR="00A0434D" w:rsidRPr="00B172D8" w:rsidRDefault="00B172D8" w:rsidP="00B172D8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B172D8">
        <w:rPr>
          <w:rFonts w:ascii="Consolas" w:hAnsi="Consolas" w:cs="Consolas"/>
          <w:sz w:val="28"/>
          <w:szCs w:val="28"/>
        </w:rPr>
        <w:t>CPF: 290.459.598-87</w:t>
      </w:r>
      <w:r w:rsidR="00A0434D" w:rsidRPr="00B172D8">
        <w:rPr>
          <w:rFonts w:ascii="Consolas" w:hAnsi="Consolas" w:cs="Consolas"/>
          <w:color w:val="FF0000"/>
          <w:sz w:val="28"/>
          <w:szCs w:val="28"/>
        </w:rPr>
        <w:t xml:space="preserve"> </w:t>
      </w:r>
    </w:p>
    <w:p w14:paraId="19E52913" w14:textId="3F8F523B" w:rsidR="00A0434D" w:rsidRPr="00B172D8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172D8">
        <w:rPr>
          <w:rFonts w:ascii="Consolas" w:hAnsi="Consolas" w:cs="Consolas"/>
          <w:sz w:val="28"/>
          <w:szCs w:val="28"/>
        </w:rPr>
        <w:t xml:space="preserve">Valor total de </w:t>
      </w:r>
      <w:r w:rsidR="00E7289B" w:rsidRPr="00B172D8">
        <w:rPr>
          <w:rFonts w:ascii="Consolas" w:hAnsi="Consolas" w:cs="Consolas"/>
          <w:sz w:val="28"/>
          <w:szCs w:val="28"/>
        </w:rPr>
        <w:t xml:space="preserve">R$ </w:t>
      </w:r>
      <w:r w:rsidR="00B172D8" w:rsidRPr="00B172D8">
        <w:rPr>
          <w:rFonts w:ascii="Consolas" w:hAnsi="Consolas" w:cs="Consolas"/>
          <w:sz w:val="28"/>
          <w:szCs w:val="28"/>
        </w:rPr>
        <w:t>5.445,00</w:t>
      </w:r>
      <w:r w:rsidR="00B172D8" w:rsidRPr="00B172D8">
        <w:rPr>
          <w:rFonts w:ascii="Consolas" w:hAnsi="Consolas"/>
          <w:sz w:val="28"/>
          <w:szCs w:val="28"/>
        </w:rPr>
        <w:t xml:space="preserve"> (cinco mil e quatrocentos e quarenta e cinco reais)</w:t>
      </w:r>
      <w:r w:rsidRPr="00B172D8">
        <w:rPr>
          <w:rFonts w:ascii="Consolas" w:hAnsi="Consolas"/>
          <w:sz w:val="28"/>
          <w:szCs w:val="28"/>
        </w:rPr>
        <w:t>.</w:t>
      </w:r>
      <w:r w:rsidRPr="00B172D8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8527E31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FC01910" w14:textId="58FE56C6" w:rsidR="00B172D8" w:rsidRDefault="00B172D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053CBCA" w14:textId="77777777" w:rsidR="00B172D8" w:rsidRPr="007827EB" w:rsidRDefault="00B172D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A01DF4B" w14:textId="0EC97F24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>° 441 – Bairro Issa Salmen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3881FD97" w14:textId="77777777" w:rsidR="00B172D8" w:rsidRDefault="00B172D8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>DIMEBRAS COMERCIAL HOSPITALAR LTDA</w:t>
      </w:r>
      <w:r w:rsidRPr="002B1C00">
        <w:rPr>
          <w:rFonts w:ascii="Consolas" w:hAnsi="Consolas" w:cs="Consolas"/>
          <w:b/>
          <w:bCs/>
          <w:sz w:val="28"/>
          <w:szCs w:val="28"/>
        </w:rPr>
        <w:t>.</w:t>
      </w:r>
    </w:p>
    <w:p w14:paraId="60D56A03" w14:textId="4103FE8D" w:rsidR="00B172D8" w:rsidRDefault="00B172D8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172D8">
        <w:rPr>
          <w:rFonts w:ascii="Consolas" w:hAnsi="Consolas" w:cs="Consolas"/>
          <w:b/>
          <w:bCs/>
          <w:sz w:val="28"/>
          <w:szCs w:val="28"/>
        </w:rPr>
        <w:t>LUIZ CARLOS GELOTTI</w:t>
      </w:r>
      <w:r w:rsidRPr="00016FCF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3FDD7269" w14:textId="31067C25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BAA9125" w14:textId="35720C07" w:rsidR="0090735A" w:rsidRPr="0090735A" w:rsidRDefault="00A0434D" w:rsidP="003C1EC8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sectPr w:rsidR="0090735A" w:rsidRPr="0090735A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E93A5" w14:textId="77777777" w:rsidR="00A710BA" w:rsidRDefault="00A710BA" w:rsidP="00A0434D">
      <w:pPr>
        <w:spacing w:after="0" w:line="240" w:lineRule="auto"/>
      </w:pPr>
      <w:r>
        <w:separator/>
      </w:r>
    </w:p>
  </w:endnote>
  <w:endnote w:type="continuationSeparator" w:id="0">
    <w:p w14:paraId="49470D28" w14:textId="77777777" w:rsidR="00A710BA" w:rsidRDefault="00A710BA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4BA688D9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</w:t>
    </w:r>
    <w:r w:rsidR="00F42FBF">
      <w:rPr>
        <w:rFonts w:ascii="Consolas" w:hAnsi="Consolas" w:cs="Consolas"/>
        <w:b/>
        <w:sz w:val="16"/>
        <w:szCs w:val="16"/>
      </w:rPr>
      <w:t>7</w:t>
    </w:r>
    <w:r w:rsidR="00B172D8">
      <w:rPr>
        <w:rFonts w:ascii="Consolas" w:hAnsi="Consolas" w:cs="Consolas"/>
        <w:b/>
        <w:sz w:val="16"/>
        <w:szCs w:val="16"/>
      </w:rPr>
      <w:t>2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A710BA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4F99C" w14:textId="77777777" w:rsidR="00A710BA" w:rsidRDefault="00A710BA" w:rsidP="00A0434D">
      <w:pPr>
        <w:spacing w:after="0" w:line="240" w:lineRule="auto"/>
      </w:pPr>
      <w:r>
        <w:separator/>
      </w:r>
    </w:p>
  </w:footnote>
  <w:footnote w:type="continuationSeparator" w:id="0">
    <w:p w14:paraId="4A97180A" w14:textId="77777777" w:rsidR="00A710BA" w:rsidRDefault="00A710BA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0D1926"/>
    <w:rsid w:val="002122AC"/>
    <w:rsid w:val="0025641E"/>
    <w:rsid w:val="003755C1"/>
    <w:rsid w:val="003C1EC8"/>
    <w:rsid w:val="004445B5"/>
    <w:rsid w:val="00453B67"/>
    <w:rsid w:val="004861EB"/>
    <w:rsid w:val="005129D1"/>
    <w:rsid w:val="00573AF3"/>
    <w:rsid w:val="005E10BF"/>
    <w:rsid w:val="00657BF6"/>
    <w:rsid w:val="00763F2E"/>
    <w:rsid w:val="007B74C8"/>
    <w:rsid w:val="008400BB"/>
    <w:rsid w:val="008F2384"/>
    <w:rsid w:val="0090651A"/>
    <w:rsid w:val="0090735A"/>
    <w:rsid w:val="009237A2"/>
    <w:rsid w:val="00A0434D"/>
    <w:rsid w:val="00A710BA"/>
    <w:rsid w:val="00AD7951"/>
    <w:rsid w:val="00B172D8"/>
    <w:rsid w:val="00B40D92"/>
    <w:rsid w:val="00B81C4E"/>
    <w:rsid w:val="00BE3872"/>
    <w:rsid w:val="00CB389F"/>
    <w:rsid w:val="00CF7B57"/>
    <w:rsid w:val="00E30A34"/>
    <w:rsid w:val="00E7289B"/>
    <w:rsid w:val="00F20E75"/>
    <w:rsid w:val="00F42FBF"/>
    <w:rsid w:val="00FB052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1061</Words>
  <Characters>5732</Characters>
  <Application>Microsoft Office Word</Application>
  <DocSecurity>0</DocSecurity>
  <Lines>47</Lines>
  <Paragraphs>13</Paragraphs>
  <ScaleCrop>false</ScaleCrop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2020-11-10T21:04:00Z</cp:lastPrinted>
  <dcterms:created xsi:type="dcterms:W3CDTF">2020-11-10T18:39:00Z</dcterms:created>
  <dcterms:modified xsi:type="dcterms:W3CDTF">2020-11-10T21:09:00Z</dcterms:modified>
</cp:coreProperties>
</file>