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961" w14:textId="77777777" w:rsidR="00514AD1" w:rsidRPr="00514AD1" w:rsidRDefault="00514AD1" w:rsidP="00514AD1">
      <w:pPr>
        <w:pStyle w:val="Centered"/>
        <w:rPr>
          <w:rFonts w:ascii="Cambria" w:hAnsi="Cambria"/>
          <w:b/>
          <w:bCs/>
          <w:u w:val="single"/>
        </w:rPr>
      </w:pPr>
      <w:r w:rsidRPr="00514AD1">
        <w:rPr>
          <w:rFonts w:ascii="Cambria" w:hAnsi="Cambria"/>
          <w:b/>
          <w:bCs/>
          <w:u w:val="single"/>
        </w:rPr>
        <w:t>ATA DE SESSÃO PÚBLICA</w:t>
      </w:r>
    </w:p>
    <w:p w14:paraId="43F710FF" w14:textId="77777777" w:rsidR="00514AD1" w:rsidRPr="00514AD1" w:rsidRDefault="00514AD1" w:rsidP="00514AD1">
      <w:pPr>
        <w:pStyle w:val="Centered"/>
        <w:rPr>
          <w:rFonts w:ascii="Cambria" w:hAnsi="Cambria"/>
          <w:sz w:val="20"/>
          <w:szCs w:val="20"/>
        </w:rPr>
      </w:pPr>
    </w:p>
    <w:p w14:paraId="7853D502" w14:textId="77777777" w:rsidR="00514AD1" w:rsidRPr="00514AD1" w:rsidRDefault="00514AD1" w:rsidP="00514AD1">
      <w:pPr>
        <w:pStyle w:val="Centered"/>
        <w:rPr>
          <w:rFonts w:ascii="Cambria" w:hAnsi="Cambria"/>
          <w:sz w:val="20"/>
          <w:szCs w:val="20"/>
        </w:rPr>
      </w:pPr>
    </w:p>
    <w:p w14:paraId="431FADC7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514AD1">
        <w:rPr>
          <w:rFonts w:ascii="Cambria" w:hAnsi="Cambria"/>
          <w:b/>
          <w:bCs/>
          <w:sz w:val="20"/>
          <w:szCs w:val="20"/>
        </w:rPr>
        <w:t>Proc. Licitatório n.º 000104/21</w:t>
      </w:r>
    </w:p>
    <w:p w14:paraId="315A9578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514AD1">
        <w:rPr>
          <w:rFonts w:ascii="Cambria" w:hAnsi="Cambria"/>
          <w:b/>
          <w:bCs/>
          <w:sz w:val="20"/>
          <w:szCs w:val="20"/>
        </w:rPr>
        <w:t>PREGÃO PRESENCIAL n.º 29</w:t>
      </w:r>
    </w:p>
    <w:p w14:paraId="7B24DED4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514AD1">
        <w:rPr>
          <w:rFonts w:ascii="Cambria" w:hAnsi="Cambria"/>
          <w:b/>
          <w:bCs/>
          <w:sz w:val="20"/>
          <w:szCs w:val="20"/>
        </w:rPr>
        <w:t>Sessão: {NRO_SESSAO}}</w:t>
      </w:r>
    </w:p>
    <w:p w14:paraId="50855ABC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 xml:space="preserve">Objeto: A presente licitação tem por objeto, o Registro de Preços para a Aquisição de Materiais de Consumo, para o Serviço de Água e Esgoto, localizado na Rua Padre </w:t>
      </w:r>
      <w:proofErr w:type="spellStart"/>
      <w:r w:rsidRPr="00514AD1">
        <w:rPr>
          <w:rFonts w:ascii="Cambria" w:hAnsi="Cambria"/>
          <w:sz w:val="20"/>
          <w:szCs w:val="20"/>
        </w:rPr>
        <w:t>Geremias</w:t>
      </w:r>
      <w:proofErr w:type="spellEnd"/>
      <w:r w:rsidRPr="00514AD1">
        <w:rPr>
          <w:rFonts w:ascii="Cambria" w:hAnsi="Cambria"/>
          <w:sz w:val="20"/>
          <w:szCs w:val="20"/>
        </w:rPr>
        <w:t xml:space="preserve"> s/nº – Bairro Centro, conforme especificações constantes do Termo de Referência, que integra este Edital como Anexo I.</w:t>
      </w:r>
    </w:p>
    <w:p w14:paraId="26F6B18B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 xml:space="preserve">Detalhamento do Objeto: A presente licitação tem por objeto, o Registro de Preços para a Aquisição de Materiais de Consumo, para o Serviço de Água e Esgoto, localizado na Rua Padre </w:t>
      </w:r>
      <w:proofErr w:type="spellStart"/>
      <w:r w:rsidRPr="00514AD1">
        <w:rPr>
          <w:rFonts w:ascii="Cambria" w:hAnsi="Cambria"/>
          <w:sz w:val="20"/>
          <w:szCs w:val="20"/>
        </w:rPr>
        <w:t>Geremias</w:t>
      </w:r>
      <w:proofErr w:type="spellEnd"/>
      <w:r w:rsidRPr="00514AD1">
        <w:rPr>
          <w:rFonts w:ascii="Cambria" w:hAnsi="Cambria"/>
          <w:sz w:val="20"/>
          <w:szCs w:val="20"/>
        </w:rPr>
        <w:t xml:space="preserve"> s/nº – Bairro Centro, conforme especificações constantes do Termo de Referência, que integra este Edital como Anexo I.</w:t>
      </w:r>
    </w:p>
    <w:p w14:paraId="6105F3C4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C6590FA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1F779A71" w14:textId="6E1B0F94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Na data de</w:t>
      </w:r>
      <w:r>
        <w:rPr>
          <w:rFonts w:ascii="Cambria" w:hAnsi="Cambria"/>
          <w:sz w:val="20"/>
          <w:szCs w:val="20"/>
          <w:lang w:val="pt-BR"/>
        </w:rPr>
        <w:t xml:space="preserve"> 16/09/2021</w:t>
      </w:r>
      <w:r w:rsidRPr="00514AD1">
        <w:rPr>
          <w:rFonts w:ascii="Cambria" w:hAnsi="Cambria"/>
          <w:sz w:val="20"/>
          <w:szCs w:val="20"/>
        </w:rPr>
        <w:t>, às</w:t>
      </w:r>
      <w:r>
        <w:rPr>
          <w:rFonts w:ascii="Cambria" w:hAnsi="Cambria"/>
          <w:sz w:val="20"/>
          <w:szCs w:val="20"/>
          <w:lang w:val="pt-BR"/>
        </w:rPr>
        <w:t xml:space="preserve"> 14H00</w:t>
      </w:r>
      <w:r w:rsidRPr="00514AD1">
        <w:rPr>
          <w:rFonts w:ascii="Cambria" w:hAnsi="Cambria"/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514AD1" w:rsidRPr="00514AD1" w14:paraId="68BF71CD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CAFC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121A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4661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1CA40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E1C3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DBBE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RG</w:t>
            </w:r>
          </w:p>
        </w:tc>
      </w:tr>
      <w:tr w:rsidR="00514AD1" w:rsidRPr="00514AD1" w14:paraId="2485A301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7DA53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38A78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67F600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F94982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9F052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95D7D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24669751-X</w:t>
            </w:r>
          </w:p>
        </w:tc>
      </w:tr>
      <w:tr w:rsidR="00514AD1" w:rsidRPr="00514AD1" w14:paraId="3015FBD3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B1FA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B002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2670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HENRIQUE DIEGO CAMILO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78FF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A224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393.992.638-86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22F8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45.840.130-4</w:t>
            </w:r>
          </w:p>
        </w:tc>
      </w:tr>
      <w:tr w:rsidR="00514AD1" w:rsidRPr="00514AD1" w14:paraId="4B556C0D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6AA6D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8E7F9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9C25BC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0481F3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E32C5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28125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5960887</w:t>
            </w:r>
          </w:p>
        </w:tc>
      </w:tr>
    </w:tbl>
    <w:p w14:paraId="271F08B7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Reuniram-se para a Sessão Pública de julgamento do Pregão em epígrafe.</w:t>
      </w:r>
    </w:p>
    <w:p w14:paraId="6C9E0DB9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068169B9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CREDENCIAMENTO</w:t>
      </w:r>
    </w:p>
    <w:p w14:paraId="2DC186E5" w14:textId="6897D18B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 xml:space="preserve">Declarada aberta a sessão pelo </w:t>
      </w:r>
      <w:proofErr w:type="spellStart"/>
      <w:r w:rsidRPr="00514AD1">
        <w:rPr>
          <w:rFonts w:ascii="Cambria" w:hAnsi="Cambria"/>
          <w:sz w:val="20"/>
          <w:szCs w:val="20"/>
        </w:rPr>
        <w:t>Sr</w:t>
      </w:r>
      <w:proofErr w:type="spellEnd"/>
      <w:r w:rsidRPr="00514AD1">
        <w:rPr>
          <w:rFonts w:ascii="Cambria" w:hAnsi="Cambria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514AD1" w:rsidRPr="00514AD1" w14:paraId="3566DB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0CAD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4053920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5AEE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  <w:p w14:paraId="17E3624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3F1F6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Tipo Empresa</w:t>
            </w:r>
          </w:p>
          <w:p w14:paraId="55A3AC4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5B43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CNPJ</w:t>
            </w:r>
          </w:p>
          <w:p w14:paraId="72AF0B8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91AD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Preferência de contratação (art. 44 da LC 123/2006)</w:t>
            </w:r>
          </w:p>
        </w:tc>
      </w:tr>
      <w:tr w:rsidR="00514AD1" w:rsidRPr="00514AD1" w14:paraId="6F883B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058F0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  <w:p w14:paraId="5E4DC97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693637E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  <w:p w14:paraId="600BDE8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Dimas José Rodrigues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263D42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EPP</w:t>
            </w:r>
          </w:p>
          <w:p w14:paraId="0ACFAFF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303.077.948-30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9E8CF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07.646.262/0001-77</w:t>
            </w:r>
          </w:p>
          <w:p w14:paraId="4992D1B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29.856.735-0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0837E1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Sim</w:t>
            </w:r>
          </w:p>
        </w:tc>
      </w:tr>
    </w:tbl>
    <w:p w14:paraId="5857CCBE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O Pregoeiro comunicou o encerramento do credenciamento.</w:t>
      </w:r>
    </w:p>
    <w:p w14:paraId="3B5671DC" w14:textId="6331487D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 xml:space="preserve">Ao término do credenciamento, o </w:t>
      </w:r>
      <w:proofErr w:type="spellStart"/>
      <w:r w:rsidRPr="00514AD1">
        <w:rPr>
          <w:rFonts w:ascii="Cambria" w:hAnsi="Cambria"/>
          <w:sz w:val="20"/>
          <w:szCs w:val="20"/>
        </w:rPr>
        <w:t>Sr</w:t>
      </w:r>
      <w:proofErr w:type="spellEnd"/>
      <w:r w:rsidRPr="00514AD1">
        <w:rPr>
          <w:rFonts w:ascii="Cambria" w:hAnsi="Cambria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E5AE0C8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7F6E4D04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REGISTRO E CLASSIFICAÇÃO DA PROPOSTA ESCRITA</w:t>
      </w:r>
    </w:p>
    <w:p w14:paraId="458D961A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514AD1" w:rsidRPr="00514AD1" w14:paraId="2B9DA77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442D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lastRenderedPageBreak/>
              <w:t>Item</w:t>
            </w:r>
          </w:p>
          <w:p w14:paraId="7B44A19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  <w:p w14:paraId="12F92C1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Classif</w:t>
            </w:r>
            <w:proofErr w:type="spellEnd"/>
            <w:r w:rsidRPr="00514AD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DA51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1853D77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637E0EB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6EFB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032862D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3F6537C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19034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F9F26D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7A2B9F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C5E04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7A38B9B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6D39596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6A53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019C499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4725</w:t>
            </w:r>
          </w:p>
          <w:p w14:paraId="63C07C0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1EAC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978FDB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Status</w:t>
            </w:r>
          </w:p>
          <w:p w14:paraId="41A9D6A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Lance</w:t>
            </w:r>
          </w:p>
        </w:tc>
      </w:tr>
      <w:tr w:rsidR="00514AD1" w:rsidRPr="00514AD1" w14:paraId="66C33B3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2DE99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67985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4BB11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D6CD9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9A5089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10451A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70.733,25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37CC2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5DA0394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514AD1" w:rsidRPr="00514AD1" w14:paraId="163C970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319D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59C4740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</w:t>
            </w:r>
          </w:p>
          <w:p w14:paraId="60A304B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Classif</w:t>
            </w:r>
            <w:proofErr w:type="spellEnd"/>
            <w:r w:rsidRPr="00514AD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966E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42ECA3A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0B4DFB7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B4722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2A8CE47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7A24907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67DF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4DB660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FE66A6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8C799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6921419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3BDF00D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146D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7E78CD5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1575</w:t>
            </w:r>
          </w:p>
          <w:p w14:paraId="7B6BB92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B394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9C13B7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Status</w:t>
            </w:r>
          </w:p>
          <w:p w14:paraId="4513735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Lance</w:t>
            </w:r>
          </w:p>
        </w:tc>
      </w:tr>
      <w:tr w:rsidR="00514AD1" w:rsidRPr="00514AD1" w14:paraId="51F76AB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7B2A9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1D68B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467B5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2F56F3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B7C7C7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77E561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23.577,75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A763A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03A7A87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</w:tbl>
    <w:p w14:paraId="1BC70917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DB479D1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RODADA DE LANCES, LC 123 / 2006 E NEGOCIAÇÃO</w:t>
      </w:r>
    </w:p>
    <w:p w14:paraId="4FB2252F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1"/>
        <w:gridCol w:w="652"/>
        <w:gridCol w:w="865"/>
        <w:gridCol w:w="3337"/>
        <w:gridCol w:w="865"/>
        <w:gridCol w:w="865"/>
        <w:gridCol w:w="1411"/>
      </w:tblGrid>
      <w:tr w:rsidR="00514AD1" w:rsidRPr="00514AD1" w14:paraId="4B2F613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9694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1B57625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  <w:p w14:paraId="02637B6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19BD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0458D1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743468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4D32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4D56393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7FDCF08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04622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7537515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6638F74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4773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390ECAA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0780652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604ED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58E7DDE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4725</w:t>
            </w:r>
          </w:p>
          <w:p w14:paraId="5239A12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514AD1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8C0D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739F5B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594DEA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514AD1" w:rsidRPr="00514AD1" w14:paraId="3CD9371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B1A16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8989C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77EC0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A622E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96E2B9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849A04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1557E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  <w:tr w:rsidR="00514AD1" w:rsidRPr="00514AD1" w14:paraId="76E49C2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22695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72FB9C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F696F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09E70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F1EAD1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CA0886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B5EA2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Negociado            </w:t>
            </w:r>
          </w:p>
        </w:tc>
      </w:tr>
      <w:tr w:rsidR="00514AD1" w:rsidRPr="00514AD1" w14:paraId="5006D69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86B9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6454B32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</w:t>
            </w:r>
          </w:p>
          <w:p w14:paraId="2069F8E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F451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98A1E2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2B4A59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1C51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0132A30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0EA5FD3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F27F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41DD8BB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6B46685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D232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03DA515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696EEC4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AC3FE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1DEDD89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1575</w:t>
            </w:r>
          </w:p>
          <w:p w14:paraId="4899FEB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514AD1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E0D6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9E5B8A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CE8F4D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514AD1" w:rsidRPr="00514AD1" w14:paraId="381A1EDB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162646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6B364B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2BA66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9AD8A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75D9A8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2BBFD8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86BBC0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  <w:tr w:rsidR="00514AD1" w:rsidRPr="00514AD1" w14:paraId="1048D1A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1E931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FEE4C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9A877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44AF74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FC6674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F37B6F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AD31E9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Negociado            </w:t>
            </w:r>
          </w:p>
        </w:tc>
      </w:tr>
    </w:tbl>
    <w:p w14:paraId="549FF55E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1795011A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SITUAÇÃO DOS ITENS</w:t>
      </w:r>
    </w:p>
    <w:p w14:paraId="4A57EFC7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514AD1" w:rsidRPr="00514AD1" w14:paraId="0D32967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967B0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69F9F42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17B89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6A110C1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Cod</w:t>
            </w:r>
            <w:proofErr w:type="spellEnd"/>
            <w:r w:rsidRPr="00514AD1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514AD1">
              <w:rPr>
                <w:rFonts w:ascii="Cambria" w:hAnsi="Cambria"/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A822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4D303FA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5CA1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2C25F26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209E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02D3AA2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Situação/Obs.</w:t>
            </w:r>
          </w:p>
        </w:tc>
      </w:tr>
      <w:tr w:rsidR="00514AD1" w:rsidRPr="00514AD1" w14:paraId="1F2D7AE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C260D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  <w:p w14:paraId="040914C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B6DC45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6D123F7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0193D1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1349E0F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4756F1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0FDF29C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F52830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4725</w:t>
            </w:r>
          </w:p>
          <w:p w14:paraId="1B7A2F5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Aceito</w:t>
            </w:r>
          </w:p>
          <w:p w14:paraId="3976D74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apenas 1 Proposta</w:t>
            </w:r>
          </w:p>
        </w:tc>
      </w:tr>
      <w:tr w:rsidR="00514AD1" w:rsidRPr="00514AD1" w14:paraId="2A81BD3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023D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</w:t>
            </w:r>
          </w:p>
          <w:p w14:paraId="01FCC77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D664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3AC91B7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F902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4BB90B0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982A9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5D4642D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E395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1575</w:t>
            </w:r>
          </w:p>
          <w:p w14:paraId="6469E01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Aceito</w:t>
            </w:r>
          </w:p>
          <w:p w14:paraId="4CC7DD4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lastRenderedPageBreak/>
              <w:t>apenas 1 Proposta</w:t>
            </w:r>
          </w:p>
        </w:tc>
      </w:tr>
    </w:tbl>
    <w:p w14:paraId="4E44FCE9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47A7623E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HABILITAÇÃO</w:t>
      </w:r>
    </w:p>
    <w:p w14:paraId="7B70B811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514AD1" w:rsidRPr="00514AD1" w14:paraId="0144E81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2525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2CEE3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C0A2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D4C6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C9295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514AD1" w:rsidRPr="00514AD1" w14:paraId="0E51BB5E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B88BE9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8050AA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75FBB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4D464F8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Dimas José Rodrigues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66DDA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 xml:space="preserve">Habilitado       </w:t>
            </w:r>
          </w:p>
        </w:tc>
      </w:tr>
    </w:tbl>
    <w:p w14:paraId="708DB001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06A612AC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ADJUDICAÇÃO</w:t>
      </w:r>
    </w:p>
    <w:p w14:paraId="2C271126" w14:textId="2546073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À vista da habilitação, foi  declarado</w:t>
      </w:r>
      <w:r w:rsidR="00157382">
        <w:rPr>
          <w:rFonts w:ascii="Cambria" w:hAnsi="Cambria"/>
          <w:sz w:val="20"/>
          <w:szCs w:val="20"/>
          <w:lang w:val="pt-BR"/>
        </w:rPr>
        <w:t xml:space="preserve"> </w:t>
      </w:r>
      <w:r w:rsidRPr="00514AD1">
        <w:rPr>
          <w:rFonts w:ascii="Cambria" w:hAnsi="Cambria"/>
          <w:sz w:val="20"/>
          <w:szCs w:val="20"/>
        </w:rPr>
        <w:t xml:space="preserve">vencedore e não tendo havido qualquer manifestação de intenção de recurso pelos representantes presentes, o </w:t>
      </w:r>
      <w:proofErr w:type="spellStart"/>
      <w:r w:rsidRPr="00514AD1">
        <w:rPr>
          <w:rFonts w:ascii="Cambria" w:hAnsi="Cambria"/>
          <w:sz w:val="20"/>
          <w:szCs w:val="20"/>
        </w:rPr>
        <w:t>Sr</w:t>
      </w:r>
      <w:proofErr w:type="spellEnd"/>
      <w:r w:rsidRPr="00514AD1">
        <w:rPr>
          <w:rFonts w:ascii="Cambria" w:hAnsi="Cambria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514AD1" w:rsidRPr="00514AD1" w14:paraId="544D5886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9AF4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615613C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1A32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771D755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BB12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6738B6B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7044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3EFC7B5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4F7D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7A74221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Marca</w:t>
            </w:r>
          </w:p>
        </w:tc>
      </w:tr>
      <w:tr w:rsidR="00514AD1" w:rsidRPr="00514AD1" w14:paraId="64AF312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649EA1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  <w:p w14:paraId="4CA747C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879970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7BA4ADE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7B165F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6BA295B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756829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2CDCD776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F42A65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4725</w:t>
            </w:r>
          </w:p>
          <w:p w14:paraId="2AF3C3E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  <w:tr w:rsidR="00514AD1" w:rsidRPr="00514AD1" w14:paraId="5FC522F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FDCD3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</w:t>
            </w:r>
          </w:p>
          <w:p w14:paraId="36B73A6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47954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  <w:p w14:paraId="0B375A5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11A8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  <w:p w14:paraId="0AB4DC2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FB0B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  <w:p w14:paraId="72DA6A4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2C799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1575</w:t>
            </w:r>
          </w:p>
          <w:p w14:paraId="0542690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08E4519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0CFD928C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ENCERRAMENTO</w:t>
      </w:r>
    </w:p>
    <w:p w14:paraId="76EBBCC1" w14:textId="50E8489D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 xml:space="preserve">Ato contínuo, o </w:t>
      </w:r>
      <w:proofErr w:type="spellStart"/>
      <w:r w:rsidRPr="00514AD1">
        <w:rPr>
          <w:rFonts w:ascii="Cambria" w:hAnsi="Cambria"/>
          <w:sz w:val="20"/>
          <w:szCs w:val="20"/>
        </w:rPr>
        <w:t>Sr</w:t>
      </w:r>
      <w:proofErr w:type="spellEnd"/>
      <w:r w:rsidRPr="00514AD1">
        <w:rPr>
          <w:rFonts w:ascii="Cambria" w:hAnsi="Cambria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514AD1" w:rsidRPr="00514AD1" w14:paraId="266C691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B5254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C642E0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Item</w:t>
            </w:r>
          </w:p>
          <w:p w14:paraId="0A46611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8739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2926</w:t>
            </w:r>
          </w:p>
          <w:p w14:paraId="6446804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5091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HIDROLAB SANEAM. AMB. LTDA EPP</w:t>
            </w:r>
          </w:p>
          <w:p w14:paraId="5F2BF3D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CNPJ: 07.646.262/0001-77</w:t>
            </w:r>
          </w:p>
          <w:p w14:paraId="3435F8B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Av. São Geraldo, 1.063 - São Geraldo, Araraquara - SP, CEP: 14801-210</w:t>
            </w:r>
          </w:p>
          <w:p w14:paraId="159433A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Telefone: (16) 32140220Fax: (16) 3357-6371</w:t>
            </w:r>
          </w:p>
          <w:p w14:paraId="718DF14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6DC3F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704147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92713F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270F716E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7F3FE3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2AC2A06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0B7C9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55E7531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514AD1" w:rsidRPr="00514AD1" w14:paraId="6266FAA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092E6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</w:t>
            </w:r>
          </w:p>
          <w:p w14:paraId="0345764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D7C50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2AF919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02C3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DDB5A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4725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B4F891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B0A998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69.457,50</w:t>
            </w:r>
          </w:p>
        </w:tc>
      </w:tr>
      <w:tr w:rsidR="00514AD1" w:rsidRPr="00514AD1" w14:paraId="4709B81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AB52C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</w:t>
            </w:r>
          </w:p>
          <w:p w14:paraId="7E938244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9731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008.000.087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BC069D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TABLETE DUO TAB 50T/50F 200G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A9DB3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4A981C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1575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BA0B38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14,70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4D1ACB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23.152,50</w:t>
            </w:r>
          </w:p>
        </w:tc>
      </w:tr>
      <w:tr w:rsidR="00514AD1" w:rsidRPr="00514AD1" w14:paraId="6E25538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E8B84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F1644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3A13A1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3E113F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285AA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2A9E6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0C6256" w14:textId="77777777" w:rsidR="00514AD1" w:rsidRPr="00514AD1" w:rsidRDefault="00514AD1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92.610,00</w:t>
            </w:r>
          </w:p>
        </w:tc>
      </w:tr>
    </w:tbl>
    <w:p w14:paraId="29037861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052DFC94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07370C9" w14:textId="77777777" w:rsid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</w:p>
    <w:p w14:paraId="503F7D5A" w14:textId="64AF343A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OCORRÊNCIAS</w:t>
      </w:r>
    </w:p>
    <w:p w14:paraId="2EB8B964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  <w:r w:rsidRPr="00514AD1">
        <w:rPr>
          <w:rFonts w:ascii="Cambria" w:hAnsi="Cambria"/>
          <w:sz w:val="20"/>
          <w:szCs w:val="20"/>
        </w:rPr>
        <w:t>Não houve.</w:t>
      </w:r>
    </w:p>
    <w:p w14:paraId="7FAD070B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2B0FFE15" w14:textId="77777777" w:rsid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</w:p>
    <w:p w14:paraId="00B0DE67" w14:textId="57BA8F15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</w:rPr>
      </w:pPr>
      <w:r w:rsidRPr="00514AD1">
        <w:rPr>
          <w:rFonts w:ascii="Cambria" w:hAnsi="Cambria"/>
          <w:b/>
          <w:bCs/>
        </w:rPr>
        <w:t>ASSINAM</w:t>
      </w:r>
    </w:p>
    <w:p w14:paraId="1C50D02A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514AD1">
        <w:rPr>
          <w:rFonts w:ascii="Cambria" w:hAnsi="Cambria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514AD1" w:rsidRPr="00514AD1" w14:paraId="3DC57C97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34E9E5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A1C849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316AFDB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5A9F102" w14:textId="77777777" w:rsidR="00514AD1" w:rsidRDefault="00514AD1" w:rsidP="00514AD1">
            <w:pPr>
              <w:pStyle w:val="ParagraphStyle"/>
              <w:spacing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738FB1B1" w14:textId="77777777" w:rsidR="00514AD1" w:rsidRDefault="00514AD1" w:rsidP="00514AD1">
            <w:pPr>
              <w:pStyle w:val="ParagraphStyle"/>
              <w:spacing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HENRIQUE DIEGO CAMILO</w:t>
            </w:r>
          </w:p>
          <w:p w14:paraId="6AA0B694" w14:textId="77777777" w:rsidR="00514AD1" w:rsidRDefault="00514AD1" w:rsidP="00514AD1">
            <w:pPr>
              <w:pStyle w:val="ParagraphStyle"/>
              <w:spacing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CPF.: 393.992.638-86</w:t>
            </w:r>
          </w:p>
          <w:p w14:paraId="32893F88" w14:textId="77777777" w:rsidR="00514AD1" w:rsidRDefault="00514AD1" w:rsidP="00514AD1">
            <w:pPr>
              <w:pStyle w:val="ParagraphStyle"/>
              <w:spacing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RG.: 45.840.130-4</w:t>
            </w:r>
          </w:p>
          <w:p w14:paraId="5657103C" w14:textId="77777777" w:rsidR="00514AD1" w:rsidRDefault="00514AD1" w:rsidP="00514AD1">
            <w:pPr>
              <w:pStyle w:val="ParagraphStyle"/>
              <w:spacing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Cargo: Pregoeiro</w:t>
            </w:r>
          </w:p>
          <w:p w14:paraId="5E13AE3A" w14:textId="6516A0BE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40FBCD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ACD434C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F9BB2B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040DF67" w14:textId="77777777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73C726F1" w14:textId="77777777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DANIELE CHRISTINA GODOY</w:t>
            </w:r>
          </w:p>
          <w:p w14:paraId="3A2DD20E" w14:textId="77777777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CPF.: 177.894.218-08</w:t>
            </w:r>
          </w:p>
          <w:p w14:paraId="0AE02926" w14:textId="77777777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RG.: 24669751-X</w:t>
            </w:r>
          </w:p>
          <w:p w14:paraId="549743E9" w14:textId="77777777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Cargo: Equipe de Apoio</w:t>
            </w:r>
          </w:p>
          <w:p w14:paraId="1B203607" w14:textId="4A1528D2" w:rsidR="00514AD1" w:rsidRPr="00514AD1" w:rsidRDefault="00514AD1" w:rsidP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</w:tr>
      <w:tr w:rsidR="00514AD1" w:rsidRPr="00514AD1" w14:paraId="1BBAD243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4982B9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B28D332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83ACC6D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2C1525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D804D7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NADIR NAVARRO DIAS DE FREITAS</w:t>
            </w:r>
          </w:p>
          <w:p w14:paraId="0E2885C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CPF.: 827.507.778-87</w:t>
            </w:r>
          </w:p>
          <w:p w14:paraId="43A00771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RG.: 5960887</w:t>
            </w:r>
          </w:p>
          <w:p w14:paraId="6D4A5B1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Cargo: Equipe de Apoio</w:t>
            </w:r>
          </w:p>
          <w:p w14:paraId="58951715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AA3748A" w14:textId="77777777" w:rsidR="00514AD1" w:rsidRPr="00514AD1" w:rsidRDefault="00514AD1">
            <w:pPr>
              <w:pStyle w:val="ParagraphStyle"/>
              <w:rPr>
                <w:rStyle w:val="Normaltext"/>
                <w:rFonts w:ascii="Cambria" w:hAnsi="Cambria"/>
              </w:rPr>
            </w:pPr>
          </w:p>
        </w:tc>
      </w:tr>
    </w:tbl>
    <w:p w14:paraId="69211F0B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FD593B7" w14:textId="77777777" w:rsidR="00514AD1" w:rsidRPr="00514AD1" w:rsidRDefault="00514AD1" w:rsidP="00514AD1">
      <w:pPr>
        <w:pStyle w:val="ParagraphStyle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514AD1">
        <w:rPr>
          <w:rFonts w:ascii="Cambria" w:hAnsi="Cambria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514AD1" w:rsidRPr="00514AD1" w14:paraId="6721FDE2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90B290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D1F2B6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FD1209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4DC9C7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4E6B9058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Representante: Dimas José Rodrigues</w:t>
            </w:r>
          </w:p>
          <w:p w14:paraId="0F8D576A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CPF.: 303.077.948-30</w:t>
            </w:r>
          </w:p>
          <w:p w14:paraId="3C5F3003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RG.: 29.856.735-0</w:t>
            </w:r>
          </w:p>
          <w:p w14:paraId="2AC1A6E7" w14:textId="77777777" w:rsidR="00514AD1" w:rsidRPr="00514AD1" w:rsidRDefault="00514AD1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514AD1">
              <w:rPr>
                <w:rFonts w:ascii="Cambria" w:hAnsi="Cambria"/>
                <w:sz w:val="20"/>
                <w:szCs w:val="20"/>
              </w:rPr>
              <w:t>Empresa: HIDROLAB SANEAM. AMB. LTDA EPP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622CAE27" w14:textId="77777777" w:rsidR="00514AD1" w:rsidRPr="00514AD1" w:rsidRDefault="00514AD1">
            <w:pPr>
              <w:pStyle w:val="ParagraphStyle"/>
              <w:rPr>
                <w:rStyle w:val="Normaltext"/>
                <w:rFonts w:ascii="Cambria" w:hAnsi="Cambria"/>
              </w:rPr>
            </w:pPr>
          </w:p>
        </w:tc>
      </w:tr>
    </w:tbl>
    <w:p w14:paraId="1E15C0A3" w14:textId="77777777" w:rsidR="00514AD1" w:rsidRPr="00514AD1" w:rsidRDefault="00514AD1" w:rsidP="00514AD1">
      <w:pPr>
        <w:pStyle w:val="ParagraphStyle"/>
        <w:spacing w:after="195" w:line="276" w:lineRule="auto"/>
        <w:rPr>
          <w:rFonts w:ascii="Cambria" w:hAnsi="Cambria" w:cs="Times New Roman"/>
          <w:sz w:val="22"/>
          <w:szCs w:val="22"/>
        </w:rPr>
      </w:pPr>
    </w:p>
    <w:p w14:paraId="438BF885" w14:textId="77777777" w:rsidR="00514AD1" w:rsidRPr="00514AD1" w:rsidRDefault="00514AD1" w:rsidP="00514AD1">
      <w:pPr>
        <w:pStyle w:val="ParagraphStyle"/>
        <w:spacing w:after="195" w:line="276" w:lineRule="auto"/>
        <w:rPr>
          <w:rFonts w:ascii="Cambria" w:hAnsi="Cambria" w:cs="Times New Roman"/>
          <w:sz w:val="22"/>
          <w:szCs w:val="22"/>
        </w:rPr>
      </w:pPr>
    </w:p>
    <w:p w14:paraId="6CEA1875" w14:textId="77777777" w:rsidR="000426A2" w:rsidRPr="00514AD1" w:rsidRDefault="00C12D28">
      <w:pPr>
        <w:rPr>
          <w:rFonts w:ascii="Cambria" w:hAnsi="Cambria"/>
        </w:rPr>
      </w:pPr>
    </w:p>
    <w:sectPr w:rsidR="000426A2" w:rsidRPr="00514AD1" w:rsidSect="006850BE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44B3" w14:textId="77777777" w:rsidR="00C12D28" w:rsidRDefault="00C12D28" w:rsidP="00514AD1">
      <w:pPr>
        <w:spacing w:after="0" w:line="240" w:lineRule="auto"/>
      </w:pPr>
      <w:r>
        <w:separator/>
      </w:r>
    </w:p>
  </w:endnote>
  <w:endnote w:type="continuationSeparator" w:id="0">
    <w:p w14:paraId="3B1695EF" w14:textId="77777777" w:rsidR="00C12D28" w:rsidRDefault="00C12D28" w:rsidP="005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2CEE" w14:textId="77777777" w:rsidR="00C12D28" w:rsidRDefault="00C12D28" w:rsidP="00514AD1">
      <w:pPr>
        <w:spacing w:after="0" w:line="240" w:lineRule="auto"/>
      </w:pPr>
      <w:r>
        <w:separator/>
      </w:r>
    </w:p>
  </w:footnote>
  <w:footnote w:type="continuationSeparator" w:id="0">
    <w:p w14:paraId="754AC4C4" w14:textId="77777777" w:rsidR="00C12D28" w:rsidRDefault="00C12D28" w:rsidP="0051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4A7" w14:textId="563E0600" w:rsidR="00514AD1" w:rsidRDefault="00514AD1" w:rsidP="00514AD1">
    <w:pPr>
      <w:pStyle w:val="Cabealho"/>
      <w:tabs>
        <w:tab w:val="left" w:pos="708"/>
      </w:tabs>
      <w:ind w:left="2127"/>
      <w:jc w:val="center"/>
      <w:rPr>
        <w:rFonts w:ascii="Arial Black" w:hAnsi="Arial Black"/>
        <w:sz w:val="38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26B20" wp14:editId="15D256A9">
          <wp:simplePos x="0" y="0"/>
          <wp:positionH relativeFrom="margin">
            <wp:posOffset>-114300</wp:posOffset>
          </wp:positionH>
          <wp:positionV relativeFrom="paragraph">
            <wp:posOffset>-132715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8"/>
        <w:szCs w:val="40"/>
      </w:rPr>
      <w:t xml:space="preserve">Município de </w:t>
    </w:r>
    <w:proofErr w:type="spellStart"/>
    <w:r>
      <w:rPr>
        <w:rFonts w:ascii="Arial Black" w:hAnsi="Arial Black"/>
        <w:sz w:val="38"/>
        <w:szCs w:val="40"/>
      </w:rPr>
      <w:t>Reginópolis</w:t>
    </w:r>
    <w:proofErr w:type="spellEnd"/>
  </w:p>
  <w:p w14:paraId="47577EF8" w14:textId="77777777" w:rsidR="00514AD1" w:rsidRDefault="00514AD1" w:rsidP="00514AD1">
    <w:pPr>
      <w:pStyle w:val="Cabealho"/>
      <w:tabs>
        <w:tab w:val="left" w:pos="708"/>
      </w:tabs>
      <w:ind w:left="2127"/>
      <w:jc w:val="center"/>
      <w:rPr>
        <w:rFonts w:ascii="Arial Black" w:hAnsi="Arial Black" w:cs="Arial"/>
        <w:b/>
        <w:bCs/>
        <w:sz w:val="20"/>
        <w:szCs w:val="20"/>
      </w:rPr>
    </w:pPr>
    <w:r>
      <w:rPr>
        <w:rFonts w:ascii="Arial Black" w:hAnsi="Arial Black" w:cs="Arial"/>
        <w:b/>
        <w:bCs/>
      </w:rPr>
      <w:t>CNPJ: 44.556.033/0001-98</w:t>
    </w:r>
  </w:p>
  <w:p w14:paraId="02AEC1B2" w14:textId="77777777" w:rsidR="00514AD1" w:rsidRDefault="00514AD1" w:rsidP="00514AD1">
    <w:pPr>
      <w:pStyle w:val="Cabealho"/>
      <w:tabs>
        <w:tab w:val="left" w:pos="708"/>
      </w:tabs>
      <w:ind w:left="2127"/>
      <w:jc w:val="center"/>
      <w:rPr>
        <w:rFonts w:ascii="Arial Black" w:hAnsi="Arial Black" w:cs="Arial"/>
        <w:b/>
        <w:bCs/>
        <w:lang w:val="fr-FR"/>
      </w:rPr>
    </w:pPr>
    <w:r>
      <w:rPr>
        <w:rFonts w:ascii="Arial Black" w:hAnsi="Arial Black" w:cs="Arial"/>
        <w:b/>
        <w:bCs/>
      </w:rPr>
      <w:t xml:space="preserve">e-mail: </w:t>
    </w:r>
    <w:hyperlink r:id="rId2" w:history="1">
      <w:r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054975BA" w14:textId="77777777" w:rsidR="00514AD1" w:rsidRDefault="00514AD1" w:rsidP="00514AD1">
    <w:pPr>
      <w:pStyle w:val="Cabealho"/>
      <w:tabs>
        <w:tab w:val="left" w:pos="708"/>
      </w:tabs>
      <w:ind w:left="2127"/>
      <w:jc w:val="center"/>
      <w:rPr>
        <w:rFonts w:ascii="Times New Roman" w:hAnsi="Times New Roman" w:cs="Arial"/>
        <w:b/>
        <w:bCs/>
        <w:lang w:val="fr-FR"/>
      </w:rPr>
    </w:pPr>
    <w:r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06CD607F" w14:textId="77777777" w:rsidR="00514AD1" w:rsidRDefault="00514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D1"/>
    <w:rsid w:val="00157382"/>
    <w:rsid w:val="001D0499"/>
    <w:rsid w:val="00514AD1"/>
    <w:rsid w:val="005E2074"/>
    <w:rsid w:val="009258A2"/>
    <w:rsid w:val="00C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B83A"/>
  <w15:chartTrackingRefBased/>
  <w15:docId w15:val="{15956417-572D-4B11-99EE-93F72B4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14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14A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14AD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14AD1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51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4AD1"/>
  </w:style>
  <w:style w:type="paragraph" w:styleId="Rodap">
    <w:name w:val="footer"/>
    <w:basedOn w:val="Normal"/>
    <w:link w:val="RodapChar"/>
    <w:uiPriority w:val="99"/>
    <w:unhideWhenUsed/>
    <w:rsid w:val="00514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D1"/>
  </w:style>
  <w:style w:type="character" w:styleId="Hyperlink">
    <w:name w:val="Hyperlink"/>
    <w:basedOn w:val="Fontepargpadro"/>
    <w:semiHidden/>
    <w:unhideWhenUsed/>
    <w:rsid w:val="0051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2</cp:revision>
  <cp:lastPrinted>2021-09-16T17:31:00Z</cp:lastPrinted>
  <dcterms:created xsi:type="dcterms:W3CDTF">2021-09-20T12:07:00Z</dcterms:created>
  <dcterms:modified xsi:type="dcterms:W3CDTF">2021-09-20T12:07:00Z</dcterms:modified>
</cp:coreProperties>
</file>