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6060" w14:textId="77777777" w:rsidR="00CA1D07" w:rsidRPr="00ED40CF" w:rsidRDefault="00CA1D07" w:rsidP="00CA1D07">
      <w:pPr>
        <w:pStyle w:val="Corpodetexto"/>
        <w:jc w:val="center"/>
        <w:rPr>
          <w:rFonts w:ascii="Consolas" w:hAnsi="Consolas" w:cs="Consolas"/>
          <w:bCs w:val="0"/>
        </w:rPr>
      </w:pPr>
      <w:r w:rsidRPr="00ED40CF">
        <w:rPr>
          <w:rFonts w:ascii="Consolas" w:hAnsi="Consolas" w:cs="Consolas"/>
          <w:bCs w:val="0"/>
        </w:rPr>
        <w:t>ATA DE SESSÃO PÚBLICA DE ABERTURA</w:t>
      </w:r>
    </w:p>
    <w:p w14:paraId="680529C0" w14:textId="3927F03C" w:rsidR="00CA1D07" w:rsidRPr="00ED40CF" w:rsidRDefault="00CA1D07" w:rsidP="00CA1D07">
      <w:pPr>
        <w:pStyle w:val="Corpodetexto"/>
        <w:jc w:val="center"/>
        <w:rPr>
          <w:rFonts w:ascii="Consolas" w:hAnsi="Consolas" w:cs="Consolas"/>
          <w:bCs w:val="0"/>
        </w:rPr>
      </w:pPr>
      <w:r w:rsidRPr="00ED40CF">
        <w:rPr>
          <w:rFonts w:ascii="Consolas" w:hAnsi="Consolas" w:cs="Consolas"/>
          <w:bCs w:val="0"/>
        </w:rPr>
        <w:t xml:space="preserve">DOS ENVELOPES Nº </w:t>
      </w:r>
      <w:r w:rsidR="00ED40CF" w:rsidRPr="00ED40CF">
        <w:rPr>
          <w:rFonts w:ascii="Consolas" w:hAnsi="Consolas" w:cs="Consolas"/>
          <w:bCs w:val="0"/>
        </w:rPr>
        <w:t>2</w:t>
      </w:r>
      <w:r w:rsidRPr="00ED40CF">
        <w:rPr>
          <w:rFonts w:ascii="Consolas" w:hAnsi="Consolas" w:cs="Consolas"/>
          <w:bCs w:val="0"/>
        </w:rPr>
        <w:t xml:space="preserve"> – PROPOSTA COMERCIAL</w:t>
      </w:r>
    </w:p>
    <w:p w14:paraId="3D5D7184" w14:textId="52997852" w:rsidR="00D91F6A" w:rsidRPr="00ED40CF" w:rsidRDefault="00D91F6A" w:rsidP="00CA1D07">
      <w:pPr>
        <w:pStyle w:val="Recuodecorpodetexto2"/>
        <w:widowControl w:val="0"/>
        <w:tabs>
          <w:tab w:val="left" w:pos="284"/>
        </w:tabs>
        <w:ind w:left="0"/>
        <w:jc w:val="both"/>
        <w:rPr>
          <w:rFonts w:ascii="Consolas" w:hAnsi="Consolas" w:cs="Arial"/>
          <w:b/>
          <w:color w:val="000000"/>
          <w:szCs w:val="28"/>
        </w:rPr>
      </w:pPr>
    </w:p>
    <w:p w14:paraId="64A9BFD2" w14:textId="77777777" w:rsidR="00D91F6A" w:rsidRPr="00ED40CF" w:rsidRDefault="00D91F6A" w:rsidP="00CA1D07">
      <w:pPr>
        <w:pStyle w:val="Recuodecorpodetexto2"/>
        <w:widowControl w:val="0"/>
        <w:tabs>
          <w:tab w:val="left" w:pos="284"/>
        </w:tabs>
        <w:ind w:left="0"/>
        <w:jc w:val="both"/>
        <w:rPr>
          <w:rFonts w:ascii="Consolas" w:hAnsi="Consolas" w:cs="Arial"/>
          <w:b/>
          <w:color w:val="000000"/>
          <w:szCs w:val="28"/>
        </w:rPr>
      </w:pPr>
    </w:p>
    <w:p w14:paraId="45BC8A2E" w14:textId="568C1623" w:rsidR="00D91F6A" w:rsidRPr="00ED40CF" w:rsidRDefault="00D91F6A" w:rsidP="00D91F6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ED40CF">
        <w:rPr>
          <w:rFonts w:ascii="Consolas" w:hAnsi="Consolas" w:cs="Consolas"/>
          <w:b/>
          <w:sz w:val="28"/>
          <w:szCs w:val="28"/>
        </w:rPr>
        <w:t xml:space="preserve">DATA: </w:t>
      </w:r>
      <w:r w:rsidR="00ED40CF" w:rsidRPr="00ED40CF">
        <w:rPr>
          <w:rFonts w:ascii="Consolas" w:hAnsi="Consolas" w:cs="Consolas"/>
          <w:b/>
          <w:sz w:val="28"/>
          <w:szCs w:val="28"/>
        </w:rPr>
        <w:t>11</w:t>
      </w:r>
      <w:r w:rsidRPr="00ED40CF">
        <w:rPr>
          <w:rFonts w:ascii="Consolas" w:hAnsi="Consolas" w:cs="Consolas"/>
          <w:b/>
          <w:sz w:val="28"/>
          <w:szCs w:val="28"/>
        </w:rPr>
        <w:t>/</w:t>
      </w:r>
      <w:r w:rsidR="00ED40CF" w:rsidRPr="00ED40CF">
        <w:rPr>
          <w:rFonts w:ascii="Consolas" w:hAnsi="Consolas" w:cs="Consolas"/>
          <w:b/>
          <w:sz w:val="28"/>
          <w:szCs w:val="28"/>
        </w:rPr>
        <w:t>04</w:t>
      </w:r>
      <w:r w:rsidRPr="00ED40CF">
        <w:rPr>
          <w:rFonts w:ascii="Consolas" w:hAnsi="Consolas" w:cs="Consolas"/>
          <w:b/>
          <w:sz w:val="28"/>
          <w:szCs w:val="28"/>
        </w:rPr>
        <w:t>/202</w:t>
      </w:r>
      <w:r w:rsidR="00ED40CF" w:rsidRPr="00ED40CF">
        <w:rPr>
          <w:rFonts w:ascii="Consolas" w:hAnsi="Consolas" w:cs="Consolas"/>
          <w:b/>
          <w:sz w:val="28"/>
          <w:szCs w:val="28"/>
        </w:rPr>
        <w:t>2</w:t>
      </w:r>
      <w:r w:rsidRPr="00ED40CF">
        <w:rPr>
          <w:rFonts w:ascii="Consolas" w:hAnsi="Consolas" w:cs="Consolas"/>
          <w:sz w:val="28"/>
          <w:szCs w:val="28"/>
        </w:rPr>
        <w:tab/>
      </w:r>
      <w:r w:rsidRPr="00ED40CF">
        <w:rPr>
          <w:rFonts w:ascii="Consolas" w:hAnsi="Consolas" w:cs="Consolas"/>
          <w:b/>
          <w:sz w:val="28"/>
          <w:szCs w:val="28"/>
        </w:rPr>
        <w:tab/>
      </w:r>
      <w:r w:rsidRPr="00ED40CF">
        <w:rPr>
          <w:rFonts w:ascii="Consolas" w:hAnsi="Consolas" w:cs="Consolas"/>
          <w:b/>
          <w:sz w:val="28"/>
          <w:szCs w:val="28"/>
        </w:rPr>
        <w:tab/>
        <w:t>HORÁRIO: 09H</w:t>
      </w:r>
      <w:r w:rsidR="00ED40CF" w:rsidRPr="00ED40CF">
        <w:rPr>
          <w:rFonts w:ascii="Consolas" w:hAnsi="Consolas" w:cs="Consolas"/>
          <w:b/>
          <w:sz w:val="28"/>
          <w:szCs w:val="28"/>
        </w:rPr>
        <w:t>3</w:t>
      </w:r>
      <w:r w:rsidRPr="00ED40CF">
        <w:rPr>
          <w:rFonts w:ascii="Consolas" w:hAnsi="Consolas" w:cs="Consolas"/>
          <w:b/>
          <w:sz w:val="28"/>
          <w:szCs w:val="28"/>
        </w:rPr>
        <w:t>0</w:t>
      </w:r>
    </w:p>
    <w:p w14:paraId="6D0DDC80" w14:textId="6C9C7EF1" w:rsidR="00D91F6A" w:rsidRPr="00ED40CF" w:rsidRDefault="00D91F6A" w:rsidP="00D91F6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ED40CF">
        <w:rPr>
          <w:rFonts w:ascii="Consolas" w:hAnsi="Consolas" w:cs="Consolas"/>
          <w:b/>
          <w:sz w:val="28"/>
          <w:szCs w:val="28"/>
        </w:rPr>
        <w:t>LICITAÇÃO/ MODALIDADE: TOMADA DE PREÇOS Nº 00</w:t>
      </w:r>
      <w:r w:rsidR="007E6D23" w:rsidRPr="00ED40CF">
        <w:rPr>
          <w:rFonts w:ascii="Consolas" w:hAnsi="Consolas" w:cs="Consolas"/>
          <w:b/>
          <w:sz w:val="28"/>
          <w:szCs w:val="28"/>
        </w:rPr>
        <w:t>2</w:t>
      </w:r>
      <w:r w:rsidRPr="00ED40CF">
        <w:rPr>
          <w:rFonts w:ascii="Consolas" w:hAnsi="Consolas" w:cs="Consolas"/>
          <w:b/>
          <w:sz w:val="28"/>
          <w:szCs w:val="28"/>
        </w:rPr>
        <w:t>/202</w:t>
      </w:r>
      <w:r w:rsidR="00ED40CF" w:rsidRPr="00ED40CF">
        <w:rPr>
          <w:rFonts w:ascii="Consolas" w:hAnsi="Consolas" w:cs="Consolas"/>
          <w:b/>
          <w:sz w:val="28"/>
          <w:szCs w:val="28"/>
        </w:rPr>
        <w:t>2</w:t>
      </w:r>
    </w:p>
    <w:p w14:paraId="47D119E1" w14:textId="17038292" w:rsidR="00D91F6A" w:rsidRPr="00ED40CF" w:rsidRDefault="00D91F6A" w:rsidP="00D91F6A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ED40CF">
        <w:rPr>
          <w:rFonts w:ascii="Consolas" w:hAnsi="Consolas" w:cs="Consolas"/>
          <w:b/>
          <w:sz w:val="28"/>
          <w:szCs w:val="28"/>
        </w:rPr>
        <w:t>OBJETO:</w:t>
      </w:r>
      <w:r w:rsidRPr="00ED40CF">
        <w:rPr>
          <w:rFonts w:ascii="Consolas" w:hAnsi="Consolas" w:cs="Consolas"/>
          <w:sz w:val="28"/>
          <w:szCs w:val="28"/>
        </w:rPr>
        <w:t xml:space="preserve"> </w:t>
      </w:r>
      <w:r w:rsidR="00ED40CF" w:rsidRPr="00ED40CF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ED40CF" w:rsidRPr="00ED40CF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="00ED40CF" w:rsidRPr="00ED40CF">
        <w:rPr>
          <w:rFonts w:ascii="Consolas" w:hAnsi="Consolas" w:cs="Consolas"/>
          <w:b/>
          <w:sz w:val="28"/>
          <w:szCs w:val="28"/>
        </w:rPr>
        <w:t xml:space="preserve">SOB O REGIME DE EMPREITADA POR PREÇO GLOBAL, PARA A PRESTAÇÃO DE SERVIÇOS DE EXECUÇÃO </w:t>
      </w:r>
      <w:r w:rsidR="00ED40CF" w:rsidRPr="00ED40CF">
        <w:rPr>
          <w:rFonts w:ascii="Consolas" w:hAnsi="Consolas"/>
          <w:b/>
          <w:sz w:val="28"/>
          <w:szCs w:val="28"/>
        </w:rPr>
        <w:t>DO EMPREENDIMENTO CADASTRADO NO SISTEMA DE INFORMAÇÕES DO FEHIDRO – SINFEHIDRO SOB O CÓDIGO 2020-TB_COB-28, DENOMINADO PROLONGAMENTO DO EMISSÁRIO DE ESGOTO DE REGINOPOLIS</w:t>
      </w:r>
      <w:r w:rsidR="00ED40CF" w:rsidRPr="00ED40CF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14:paraId="3BDA9E7C" w14:textId="23C1F956" w:rsidR="00D91F6A" w:rsidRPr="00ED40CF" w:rsidRDefault="00D91F6A" w:rsidP="00D91F6A">
      <w:pPr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8724BE" w14:textId="77777777" w:rsidR="00D91F6A" w:rsidRPr="00ED40CF" w:rsidRDefault="00D91F6A" w:rsidP="00D91F6A">
      <w:pPr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C116825" w14:textId="0FF54B60" w:rsidR="00CA1D07" w:rsidRPr="00ED40CF" w:rsidRDefault="007E6D23" w:rsidP="00D91F6A">
      <w:pPr>
        <w:jc w:val="both"/>
        <w:rPr>
          <w:rFonts w:ascii="Consolas" w:hAnsi="Consolas" w:cs="Consolas"/>
          <w:sz w:val="28"/>
          <w:szCs w:val="28"/>
        </w:rPr>
      </w:pPr>
      <w:r w:rsidRPr="00ED40CF">
        <w:rPr>
          <w:rFonts w:ascii="Consolas" w:hAnsi="Consolas" w:cs="Consolas"/>
          <w:sz w:val="28"/>
          <w:szCs w:val="28"/>
        </w:rPr>
        <w:t xml:space="preserve">No dia e hora supramencionados, na </w:t>
      </w:r>
      <w:bookmarkStart w:id="0" w:name="_Hlk47426999"/>
      <w:r w:rsidRPr="00ED40CF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ED40CF">
        <w:rPr>
          <w:rFonts w:ascii="Consolas" w:hAnsi="Consolas" w:cs="Consolas"/>
          <w:bCs/>
          <w:sz w:val="28"/>
          <w:szCs w:val="28"/>
        </w:rPr>
        <w:t xml:space="preserve">, localizada na </w:t>
      </w:r>
      <w:r w:rsidRPr="00ED40CF">
        <w:rPr>
          <w:rFonts w:ascii="Consolas" w:hAnsi="Consolas" w:cs="Consolas"/>
          <w:sz w:val="28"/>
          <w:szCs w:val="28"/>
        </w:rPr>
        <w:t>Rua Abrahão Ramos nº 327 – Bairro Centro – CEP 17.190-000 – Reginópolis – SP</w:t>
      </w:r>
      <w:bookmarkEnd w:id="0"/>
      <w:r w:rsidRPr="00ED40CF">
        <w:rPr>
          <w:rFonts w:ascii="Consolas" w:hAnsi="Consolas" w:cs="Arial"/>
          <w:sz w:val="28"/>
          <w:szCs w:val="28"/>
        </w:rPr>
        <w:t xml:space="preserve">, realizou-se sessão pública para o recebimento e abertura dos envelopes de documentação e propostas dos interessados em participar da licitação epigrafada, com a presença de todos os integrantes da Comissão de Licitações no final assinados, consoante ato de designação </w:t>
      </w:r>
      <w:r w:rsidR="00ED40CF" w:rsidRPr="00F00460">
        <w:rPr>
          <w:rFonts w:ascii="Consolas" w:hAnsi="Consolas" w:cs="Consolas"/>
          <w:sz w:val="28"/>
          <w:szCs w:val="28"/>
        </w:rPr>
        <w:t xml:space="preserve">nº </w:t>
      </w:r>
      <w:r w:rsidR="00ED40CF" w:rsidRPr="00292EEF">
        <w:rPr>
          <w:rFonts w:ascii="Consolas" w:hAnsi="Consolas" w:cs="Consolas"/>
          <w:sz w:val="28"/>
          <w:szCs w:val="28"/>
        </w:rPr>
        <w:t>012/2022,</w:t>
      </w:r>
      <w:r w:rsidR="00ED40CF" w:rsidRPr="00292EEF">
        <w:rPr>
          <w:rFonts w:ascii="Consolas" w:hAnsi="Consolas" w:cs="Consolas"/>
          <w:b/>
          <w:sz w:val="28"/>
          <w:szCs w:val="28"/>
        </w:rPr>
        <w:t xml:space="preserve"> </w:t>
      </w:r>
      <w:r w:rsidR="00ED40CF" w:rsidRPr="00292EEF">
        <w:rPr>
          <w:rFonts w:ascii="Consolas" w:hAnsi="Consolas" w:cs="Consolas"/>
          <w:sz w:val="28"/>
          <w:szCs w:val="28"/>
        </w:rPr>
        <w:t>de 14 de janeiro de 2022 e do Engenheiro Civil</w:t>
      </w:r>
      <w:r w:rsidR="00200865">
        <w:rPr>
          <w:rFonts w:ascii="Consolas" w:hAnsi="Consolas" w:cs="Consolas"/>
          <w:sz w:val="28"/>
          <w:szCs w:val="28"/>
        </w:rPr>
        <w:t xml:space="preserve">, </w:t>
      </w:r>
      <w:r w:rsidR="00200865" w:rsidRPr="00292EEF">
        <w:rPr>
          <w:rFonts w:ascii="Consolas" w:hAnsi="Consolas" w:cs="Consolas"/>
          <w:sz w:val="28"/>
          <w:szCs w:val="28"/>
        </w:rPr>
        <w:t xml:space="preserve">Senhor </w:t>
      </w:r>
      <w:r w:rsidR="007B0A11" w:rsidRPr="00A73AC1">
        <w:rPr>
          <w:rFonts w:ascii="Consolas" w:hAnsi="Consolas" w:cs="Consolas"/>
          <w:sz w:val="28"/>
          <w:szCs w:val="28"/>
        </w:rPr>
        <w:t>Otavio Cabral da Silva</w:t>
      </w:r>
      <w:r w:rsidRPr="00ED40CF">
        <w:rPr>
          <w:rFonts w:ascii="Consolas" w:hAnsi="Consolas" w:cs="Consolas"/>
          <w:bCs/>
          <w:sz w:val="28"/>
          <w:szCs w:val="28"/>
        </w:rPr>
        <w:t>.</w:t>
      </w:r>
      <w:r w:rsidRPr="00ED40CF">
        <w:rPr>
          <w:rFonts w:ascii="Consolas" w:hAnsi="Consolas" w:cs="Consolas"/>
          <w:sz w:val="28"/>
          <w:szCs w:val="28"/>
        </w:rPr>
        <w:t xml:space="preserve"> </w:t>
      </w:r>
      <w:r w:rsidR="00CA1D07" w:rsidRPr="00ED40CF">
        <w:rPr>
          <w:rFonts w:ascii="Consolas" w:hAnsi="Consolas" w:cs="Consolas"/>
          <w:sz w:val="28"/>
          <w:szCs w:val="28"/>
        </w:rPr>
        <w:t xml:space="preserve"> Aberta a sessão pel</w:t>
      </w:r>
      <w:r w:rsidRPr="00ED40CF">
        <w:rPr>
          <w:rFonts w:ascii="Consolas" w:hAnsi="Consolas" w:cs="Consolas"/>
          <w:sz w:val="28"/>
          <w:szCs w:val="28"/>
        </w:rPr>
        <w:t>o</w:t>
      </w:r>
      <w:r w:rsidR="00CA1D07" w:rsidRPr="00ED40CF">
        <w:rPr>
          <w:rFonts w:ascii="Consolas" w:hAnsi="Consolas" w:cs="Consolas"/>
          <w:sz w:val="28"/>
          <w:szCs w:val="28"/>
        </w:rPr>
        <w:t xml:space="preserve"> Senhor Presidente da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 xml:space="preserve"> constatou-se a ausência do</w:t>
      </w:r>
      <w:r w:rsidR="00604B5D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licitante</w:t>
      </w:r>
      <w:r w:rsidR="00604B5D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habilitado</w:t>
      </w:r>
      <w:r w:rsidR="00604B5D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. Após a apresentação pela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 xml:space="preserve"> do </w:t>
      </w:r>
      <w:r w:rsidR="00CA1D07" w:rsidRPr="00ED40CF">
        <w:rPr>
          <w:rFonts w:ascii="Consolas" w:hAnsi="Consolas" w:cs="Consolas"/>
          <w:b/>
          <w:sz w:val="28"/>
          <w:szCs w:val="28"/>
        </w:rPr>
        <w:t>ENVELOPE – PROPOSTA</w:t>
      </w:r>
      <w:r w:rsidR="00CA1D07" w:rsidRPr="00ED40CF">
        <w:rPr>
          <w:rFonts w:ascii="Consolas" w:hAnsi="Consolas" w:cs="Consolas"/>
          <w:sz w:val="28"/>
          <w:szCs w:val="28"/>
        </w:rPr>
        <w:t xml:space="preserve"> e constatado por todos os presentes que 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mesmo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se encontrava</w:t>
      </w:r>
      <w:r w:rsidR="00770151">
        <w:rPr>
          <w:rFonts w:ascii="Consolas" w:hAnsi="Consolas" w:cs="Consolas"/>
          <w:sz w:val="28"/>
          <w:szCs w:val="28"/>
        </w:rPr>
        <w:t>m</w:t>
      </w:r>
      <w:r w:rsidR="00CA1D07" w:rsidRPr="00ED40CF">
        <w:rPr>
          <w:rFonts w:ascii="Consolas" w:hAnsi="Consolas" w:cs="Consolas"/>
          <w:sz w:val="28"/>
          <w:szCs w:val="28"/>
        </w:rPr>
        <w:t xml:space="preserve"> intacto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>, foi procedida à abertura do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envelope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>, sendo o escrito nele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contido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verificado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e rubricado</w:t>
      </w:r>
      <w:r w:rsidR="0077015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por todos os presentes. A seguir, os integrantes da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 xml:space="preserve"> passaram a examinar a</w:t>
      </w:r>
      <w:r w:rsidR="007B0A11">
        <w:rPr>
          <w:rFonts w:ascii="Consolas" w:hAnsi="Consolas" w:cs="Consolas"/>
          <w:sz w:val="28"/>
          <w:szCs w:val="28"/>
        </w:rPr>
        <w:t>s</w:t>
      </w:r>
      <w:r w:rsidR="00D91F6A" w:rsidRPr="00ED40CF">
        <w:rPr>
          <w:rFonts w:ascii="Consolas" w:hAnsi="Consolas" w:cs="Consolas"/>
          <w:sz w:val="28"/>
          <w:szCs w:val="28"/>
        </w:rPr>
        <w:t xml:space="preserve"> </w:t>
      </w:r>
      <w:r w:rsidR="00CA1D07" w:rsidRPr="00ED40CF">
        <w:rPr>
          <w:rFonts w:ascii="Consolas" w:hAnsi="Consolas" w:cs="Consolas"/>
          <w:sz w:val="28"/>
          <w:szCs w:val="28"/>
        </w:rPr>
        <w:t>proposta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apresentada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>. Examinada</w:t>
      </w:r>
      <w:r w:rsidR="00ED40CF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a</w:t>
      </w:r>
      <w:r w:rsidR="00ED40CF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proposta</w:t>
      </w:r>
      <w:r w:rsidR="00ED40CF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do</w:t>
      </w:r>
      <w:r w:rsidR="00ED40CF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licitante</w:t>
      </w:r>
      <w:r w:rsidR="00ED40CF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: </w:t>
      </w:r>
      <w:r w:rsidR="00ED40CF"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J. NASSIF ENGENHARIA LTDA</w:t>
      </w:r>
      <w:r w:rsidR="007B0A11">
        <w:rPr>
          <w:rFonts w:ascii="Consolas" w:hAnsi="Consolas" w:cs="Arial"/>
          <w:b/>
          <w:sz w:val="28"/>
          <w:szCs w:val="28"/>
        </w:rPr>
        <w:t>;</w:t>
      </w:r>
      <w:r w:rsidR="00ED40CF">
        <w:rPr>
          <w:rFonts w:ascii="Consolas" w:hAnsi="Consolas" w:cs="Arial"/>
          <w:b/>
          <w:color w:val="000000"/>
          <w:sz w:val="28"/>
          <w:szCs w:val="28"/>
        </w:rPr>
        <w:t xml:space="preserve"> </w:t>
      </w:r>
      <w:r w:rsidR="00ED40CF"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CONSFAB ENGENHARIA E TERRAPLENAGEM – EIRELI</w:t>
      </w:r>
      <w:r w:rsidR="00ED40CF">
        <w:rPr>
          <w:rFonts w:ascii="Consolas" w:hAnsi="Consolas" w:cs="Arial"/>
          <w:b/>
          <w:color w:val="000000"/>
          <w:sz w:val="28"/>
          <w:szCs w:val="28"/>
        </w:rPr>
        <w:t>.</w:t>
      </w:r>
      <w:r w:rsidR="00CA1D07" w:rsidRPr="00ED40CF">
        <w:rPr>
          <w:rFonts w:ascii="Consolas" w:hAnsi="Consolas" w:cs="Arial"/>
          <w:bCs/>
          <w:sz w:val="28"/>
          <w:szCs w:val="28"/>
        </w:rPr>
        <w:t xml:space="preserve">, </w:t>
      </w:r>
      <w:r w:rsidR="00CA1D07" w:rsidRPr="00ED40CF">
        <w:rPr>
          <w:rFonts w:ascii="Consolas" w:hAnsi="Consolas" w:cs="Consolas"/>
          <w:sz w:val="28"/>
          <w:szCs w:val="28"/>
        </w:rPr>
        <w:t xml:space="preserve">pela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="00CA1D07" w:rsidRPr="00ED40CF">
        <w:rPr>
          <w:rFonts w:ascii="Consolas" w:hAnsi="Consolas" w:cs="Consolas"/>
          <w:b/>
          <w:sz w:val="28"/>
          <w:szCs w:val="28"/>
        </w:rPr>
        <w:t>JULGÁ-LA</w:t>
      </w:r>
      <w:r w:rsidR="00ED40CF">
        <w:rPr>
          <w:rFonts w:ascii="Consolas" w:hAnsi="Consolas" w:cs="Consolas"/>
          <w:b/>
          <w:sz w:val="28"/>
          <w:szCs w:val="28"/>
        </w:rPr>
        <w:t>S</w:t>
      </w:r>
      <w:r w:rsidR="00CA1D07" w:rsidRPr="00ED40CF">
        <w:rPr>
          <w:rFonts w:ascii="Consolas" w:hAnsi="Consolas" w:cs="Consolas"/>
          <w:b/>
          <w:sz w:val="28"/>
          <w:szCs w:val="28"/>
        </w:rPr>
        <w:t xml:space="preserve"> REGULAR</w:t>
      </w:r>
      <w:r w:rsidR="00ED40CF">
        <w:rPr>
          <w:rFonts w:ascii="Consolas" w:hAnsi="Consolas" w:cs="Consolas"/>
          <w:b/>
          <w:sz w:val="28"/>
          <w:szCs w:val="28"/>
        </w:rPr>
        <w:t>ES</w:t>
      </w:r>
      <w:r w:rsidR="00CA1D07" w:rsidRPr="00ED40CF">
        <w:rPr>
          <w:rFonts w:ascii="Consolas" w:hAnsi="Consolas" w:cs="Consolas"/>
          <w:sz w:val="28"/>
          <w:szCs w:val="28"/>
        </w:rPr>
        <w:t xml:space="preserve">. A seguir, 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 xml:space="preserve"> efetuou a compara</w:t>
      </w:r>
      <w:r w:rsidR="00D91F6A" w:rsidRPr="00ED40CF">
        <w:rPr>
          <w:rFonts w:ascii="Consolas" w:hAnsi="Consolas" w:cs="Consolas"/>
          <w:sz w:val="28"/>
          <w:szCs w:val="28"/>
        </w:rPr>
        <w:t>ção</w:t>
      </w:r>
      <w:r w:rsidR="00CA1D07" w:rsidRPr="00ED40CF">
        <w:rPr>
          <w:rFonts w:ascii="Consolas" w:hAnsi="Consolas" w:cs="Consolas"/>
          <w:sz w:val="28"/>
          <w:szCs w:val="28"/>
        </w:rPr>
        <w:t xml:space="preserve"> do</w:t>
      </w:r>
      <w:r w:rsidR="007B0A11">
        <w:rPr>
          <w:rFonts w:ascii="Consolas" w:hAnsi="Consolas" w:cs="Consolas"/>
          <w:sz w:val="28"/>
          <w:szCs w:val="28"/>
        </w:rPr>
        <w:t xml:space="preserve">s </w:t>
      </w:r>
      <w:r w:rsidR="00CA1D07" w:rsidRPr="00ED40CF">
        <w:rPr>
          <w:rFonts w:ascii="Consolas" w:hAnsi="Consolas" w:cs="Consolas"/>
          <w:sz w:val="28"/>
          <w:szCs w:val="28"/>
        </w:rPr>
        <w:t>preço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da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proposta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julgada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regular</w:t>
      </w:r>
      <w:r w:rsidR="007B0A11">
        <w:rPr>
          <w:rFonts w:ascii="Consolas" w:hAnsi="Consolas" w:cs="Consolas"/>
          <w:sz w:val="28"/>
          <w:szCs w:val="28"/>
        </w:rPr>
        <w:t>es</w:t>
      </w:r>
      <w:r w:rsidR="00CA1D07" w:rsidRPr="00ED40CF">
        <w:rPr>
          <w:rFonts w:ascii="Consolas" w:hAnsi="Consolas" w:cs="Consolas"/>
          <w:sz w:val="28"/>
          <w:szCs w:val="28"/>
        </w:rPr>
        <w:t xml:space="preserve">, sendo </w:t>
      </w:r>
      <w:r w:rsidR="00CA1D07" w:rsidRPr="00ED40CF">
        <w:rPr>
          <w:rFonts w:ascii="Consolas" w:hAnsi="Consolas" w:cs="Consolas"/>
          <w:sz w:val="28"/>
          <w:szCs w:val="28"/>
        </w:rPr>
        <w:lastRenderedPageBreak/>
        <w:t>que a adoção do critério de julgamento da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proposta</w:t>
      </w:r>
      <w:r w:rsidR="007B0A11">
        <w:rPr>
          <w:rFonts w:ascii="Consolas" w:hAnsi="Consolas" w:cs="Consolas"/>
          <w:sz w:val="28"/>
          <w:szCs w:val="28"/>
        </w:rPr>
        <w:t>s</w:t>
      </w:r>
      <w:r w:rsidR="00CA1D07" w:rsidRPr="00ED40CF">
        <w:rPr>
          <w:rFonts w:ascii="Consolas" w:hAnsi="Consolas" w:cs="Consolas"/>
          <w:sz w:val="28"/>
          <w:szCs w:val="28"/>
        </w:rPr>
        <w:t xml:space="preserve"> fixado no Edital, chegou-se ao seguinte resultado classificatório</w:t>
      </w:r>
      <w:r w:rsidR="00CA1D07" w:rsidRPr="00ED40CF">
        <w:rPr>
          <w:rFonts w:ascii="Consolas" w:hAnsi="Consolas" w:cs="Consolas"/>
          <w:b/>
          <w:sz w:val="28"/>
          <w:szCs w:val="28"/>
        </w:rPr>
        <w:t>: 1º LUGAR</w:t>
      </w:r>
      <w:r w:rsidR="00CA1D07" w:rsidRPr="00ED40CF">
        <w:rPr>
          <w:rFonts w:ascii="Consolas" w:hAnsi="Consolas" w:cs="Consolas"/>
          <w:sz w:val="28"/>
          <w:szCs w:val="28"/>
        </w:rPr>
        <w:t xml:space="preserve">: </w:t>
      </w:r>
      <w:r w:rsidR="001546F5"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J. NASSIF ENGENHARIA LTDA</w:t>
      </w:r>
      <w:r w:rsidR="00CA1D07" w:rsidRPr="00ED40CF">
        <w:rPr>
          <w:rFonts w:ascii="Consolas" w:hAnsi="Consolas" w:cs="Consolas"/>
          <w:sz w:val="28"/>
          <w:szCs w:val="28"/>
        </w:rPr>
        <w:t xml:space="preserve">, com o valor total de </w:t>
      </w:r>
      <w:r w:rsidR="00CA1D07" w:rsidRPr="00ED40CF">
        <w:rPr>
          <w:rFonts w:ascii="Consolas" w:hAnsi="Consolas" w:cs="Consolas"/>
          <w:b/>
          <w:sz w:val="28"/>
          <w:szCs w:val="28"/>
        </w:rPr>
        <w:t xml:space="preserve">R$ </w:t>
      </w:r>
      <w:r w:rsidR="00200865">
        <w:rPr>
          <w:rFonts w:ascii="Consolas" w:hAnsi="Consolas" w:cs="Consolas"/>
          <w:b/>
          <w:sz w:val="28"/>
          <w:szCs w:val="28"/>
        </w:rPr>
        <w:t>1.272.441,15</w:t>
      </w:r>
      <w:r w:rsidR="001546F5">
        <w:rPr>
          <w:rFonts w:ascii="Consolas" w:hAnsi="Consolas" w:cs="Arial"/>
          <w:sz w:val="28"/>
          <w:szCs w:val="28"/>
        </w:rPr>
        <w:t xml:space="preserve">; </w:t>
      </w:r>
      <w:r w:rsidR="001546F5">
        <w:rPr>
          <w:rFonts w:ascii="Consolas" w:hAnsi="Consolas" w:cs="Consolas"/>
          <w:b/>
          <w:sz w:val="28"/>
          <w:szCs w:val="28"/>
        </w:rPr>
        <w:t xml:space="preserve">2º LUGAR: </w:t>
      </w:r>
      <w:r w:rsidR="00200865"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CONSFAB ENGENHARIA E TERRAPLENAGEM – EIRELI</w:t>
      </w:r>
      <w:r w:rsidR="001546F5">
        <w:rPr>
          <w:rFonts w:ascii="Consolas" w:hAnsi="Consolas"/>
          <w:b/>
          <w:bCs/>
          <w:sz w:val="28"/>
          <w:szCs w:val="28"/>
        </w:rPr>
        <w:t xml:space="preserve">, </w:t>
      </w:r>
      <w:r w:rsidR="001546F5" w:rsidRPr="00ED40CF">
        <w:rPr>
          <w:rFonts w:ascii="Consolas" w:hAnsi="Consolas" w:cs="Consolas"/>
          <w:sz w:val="28"/>
          <w:szCs w:val="28"/>
        </w:rPr>
        <w:t xml:space="preserve">com o valor total de </w:t>
      </w:r>
      <w:r w:rsidR="001546F5" w:rsidRPr="00ED40CF">
        <w:rPr>
          <w:rFonts w:ascii="Consolas" w:hAnsi="Consolas" w:cs="Consolas"/>
          <w:b/>
          <w:sz w:val="28"/>
          <w:szCs w:val="28"/>
        </w:rPr>
        <w:t xml:space="preserve">R$ </w:t>
      </w:r>
      <w:r w:rsidR="001546F5">
        <w:rPr>
          <w:rFonts w:ascii="Consolas" w:hAnsi="Consolas" w:cs="Consolas"/>
          <w:b/>
          <w:sz w:val="28"/>
          <w:szCs w:val="28"/>
        </w:rPr>
        <w:t>1.317.093,90.</w:t>
      </w:r>
      <w:r w:rsidR="00CA1D07" w:rsidRPr="00ED40CF">
        <w:rPr>
          <w:rFonts w:ascii="Consolas" w:hAnsi="Consolas" w:cs="Consolas"/>
          <w:sz w:val="28"/>
          <w:szCs w:val="28"/>
        </w:rPr>
        <w:t xml:space="preserve"> A sessão foi suspensa pelo prazo necessário à lavratura desta Ata. Reaberta a sessão, </w:t>
      </w:r>
      <w:r w:rsidRPr="00ED40CF">
        <w:rPr>
          <w:rFonts w:ascii="Consolas" w:hAnsi="Consolas" w:cs="Consolas"/>
          <w:sz w:val="28"/>
          <w:szCs w:val="28"/>
        </w:rPr>
        <w:t>o</w:t>
      </w:r>
      <w:r w:rsidR="00CA1D07" w:rsidRPr="00ED40CF">
        <w:rPr>
          <w:rFonts w:ascii="Consolas" w:hAnsi="Consolas" w:cs="Consolas"/>
          <w:sz w:val="28"/>
          <w:szCs w:val="28"/>
        </w:rPr>
        <w:t xml:space="preserve"> Senhor Presidente da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D91F6A" w:rsidRPr="00ED40CF">
        <w:rPr>
          <w:rFonts w:ascii="Consolas" w:hAnsi="Consolas" w:cs="Consolas"/>
          <w:sz w:val="28"/>
          <w:szCs w:val="28"/>
        </w:rPr>
        <w:t>Comissão de Licitações</w:t>
      </w:r>
      <w:r w:rsidR="00CA1D07" w:rsidRPr="00ED40CF">
        <w:rPr>
          <w:rFonts w:ascii="Consolas" w:hAnsi="Consolas" w:cs="Consolas"/>
          <w:sz w:val="28"/>
          <w:szCs w:val="28"/>
        </w:rPr>
        <w:t>.</w:t>
      </w:r>
    </w:p>
    <w:p w14:paraId="3D4B1DCA" w14:textId="77777777" w:rsidR="0011598A" w:rsidRPr="00ED40CF" w:rsidRDefault="0011598A" w:rsidP="00CA1D07">
      <w:pPr>
        <w:pStyle w:val="ParagraphStyle"/>
        <w:jc w:val="center"/>
        <w:rPr>
          <w:rFonts w:ascii="Consolas" w:hAnsi="Consolas" w:cstheme="minorHAnsi"/>
          <w:b/>
          <w:sz w:val="28"/>
          <w:szCs w:val="28"/>
          <w:lang w:val="pt-BR"/>
        </w:rPr>
      </w:pPr>
    </w:p>
    <w:p w14:paraId="05C295DE" w14:textId="77777777" w:rsidR="0011598A" w:rsidRPr="00ED40CF" w:rsidRDefault="0011598A" w:rsidP="00CA1D07">
      <w:pPr>
        <w:pStyle w:val="ParagraphStyle"/>
        <w:jc w:val="center"/>
        <w:rPr>
          <w:rFonts w:ascii="Consolas" w:hAnsi="Consolas" w:cstheme="minorHAnsi"/>
          <w:b/>
          <w:sz w:val="28"/>
          <w:szCs w:val="28"/>
          <w:lang w:val="pt-BR"/>
        </w:rPr>
      </w:pPr>
    </w:p>
    <w:p w14:paraId="14FC2411" w14:textId="77777777" w:rsidR="0011598A" w:rsidRPr="00ED40CF" w:rsidRDefault="0011598A" w:rsidP="00CA1D07">
      <w:pPr>
        <w:pStyle w:val="ParagraphStyle"/>
        <w:jc w:val="center"/>
        <w:rPr>
          <w:rFonts w:ascii="Consolas" w:hAnsi="Consolas" w:cstheme="minorHAnsi"/>
          <w:b/>
          <w:sz w:val="28"/>
          <w:szCs w:val="28"/>
          <w:lang w:val="pt-BR"/>
        </w:rPr>
      </w:pPr>
    </w:p>
    <w:p w14:paraId="6E2E2462" w14:textId="77777777" w:rsidR="00200865" w:rsidRPr="00806744" w:rsidRDefault="00200865" w:rsidP="00200865">
      <w:pPr>
        <w:pStyle w:val="SemEspaamento"/>
        <w:jc w:val="center"/>
        <w:rPr>
          <w:rFonts w:ascii="Consolas" w:hAnsi="Consolas" w:cstheme="minorHAnsi"/>
          <w:b/>
          <w:bCs/>
          <w:sz w:val="28"/>
          <w:szCs w:val="28"/>
        </w:rPr>
      </w:pPr>
      <w:r w:rsidRPr="00806744">
        <w:rPr>
          <w:rFonts w:ascii="Consolas" w:hAnsi="Consolas"/>
          <w:b/>
          <w:bCs/>
          <w:sz w:val="28"/>
          <w:szCs w:val="28"/>
        </w:rPr>
        <w:t>NADIR NAVARRO DIAS DE FREITAS</w:t>
      </w:r>
    </w:p>
    <w:p w14:paraId="7B36B2B8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 w:cs="Consolas"/>
          <w:b/>
          <w:bCs/>
          <w:sz w:val="28"/>
          <w:szCs w:val="28"/>
        </w:rPr>
        <w:t>PRESIDENTE DA CL</w:t>
      </w:r>
    </w:p>
    <w:p w14:paraId="7C732511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861F07D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053DA3B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BE7D5B5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/>
          <w:b/>
          <w:bCs/>
          <w:sz w:val="28"/>
          <w:szCs w:val="28"/>
        </w:rPr>
        <w:t>MARISTELA REGINA PEREIRA</w:t>
      </w:r>
    </w:p>
    <w:p w14:paraId="07FE7D83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 w:cs="Consolas"/>
          <w:b/>
          <w:bCs/>
          <w:sz w:val="28"/>
          <w:szCs w:val="28"/>
        </w:rPr>
        <w:t>MEMBRO DA CL</w:t>
      </w:r>
    </w:p>
    <w:p w14:paraId="4921CEB3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1038723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F6428F2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083C6F2" w14:textId="77777777" w:rsidR="00200865" w:rsidRPr="00806744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/>
          <w:b/>
          <w:bCs/>
          <w:sz w:val="28"/>
          <w:szCs w:val="28"/>
        </w:rPr>
        <w:t>LARISSA CRISTINA BRAGA LIRA</w:t>
      </w:r>
    </w:p>
    <w:p w14:paraId="6F736995" w14:textId="57B14EF5" w:rsidR="00727491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 w:cs="Consolas"/>
          <w:b/>
          <w:bCs/>
          <w:sz w:val="28"/>
          <w:szCs w:val="28"/>
        </w:rPr>
        <w:t>MEMBRO DA CL</w:t>
      </w:r>
    </w:p>
    <w:p w14:paraId="482EE68B" w14:textId="4FB41FAE" w:rsidR="00200865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C30269C" w14:textId="77777777" w:rsidR="007B0A11" w:rsidRDefault="007B0A11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D239CE7" w14:textId="3A473D02" w:rsidR="00200865" w:rsidRDefault="00200865" w:rsidP="00200865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5668AEB" w14:textId="77777777" w:rsidR="007B0A11" w:rsidRPr="00A73AC1" w:rsidRDefault="007B0A11" w:rsidP="007B0A11">
      <w:pPr>
        <w:jc w:val="center"/>
        <w:rPr>
          <w:rFonts w:ascii="Consolas" w:hAnsi="Consolas" w:cs="Consolas"/>
          <w:b/>
          <w:sz w:val="28"/>
          <w:szCs w:val="28"/>
        </w:rPr>
      </w:pPr>
      <w:r w:rsidRPr="00A73AC1">
        <w:rPr>
          <w:rFonts w:ascii="Consolas" w:hAnsi="Consolas" w:cs="Consolas"/>
          <w:b/>
          <w:sz w:val="28"/>
          <w:szCs w:val="28"/>
        </w:rPr>
        <w:t>OTAVIO CABRAL DA SILVA</w:t>
      </w:r>
    </w:p>
    <w:p w14:paraId="59FC4F90" w14:textId="49EBFD7C" w:rsidR="00200865" w:rsidRPr="00ED40CF" w:rsidRDefault="007B0A11" w:rsidP="007B0A11">
      <w:pPr>
        <w:pStyle w:val="SemEspaamento"/>
        <w:jc w:val="center"/>
        <w:rPr>
          <w:rFonts w:ascii="Consolas" w:hAnsi="Consolas" w:cs="Arial"/>
          <w:b/>
          <w:sz w:val="28"/>
          <w:szCs w:val="28"/>
        </w:rPr>
      </w:pPr>
      <w:r w:rsidRPr="00A73AC1">
        <w:rPr>
          <w:rFonts w:ascii="Consolas" w:hAnsi="Consolas" w:cs="Consolas"/>
          <w:b/>
          <w:sz w:val="28"/>
          <w:szCs w:val="28"/>
        </w:rPr>
        <w:t>ENGENHEIRO CIVIL</w:t>
      </w:r>
    </w:p>
    <w:p w14:paraId="39A65BBC" w14:textId="77777777" w:rsidR="00727491" w:rsidRPr="00ED40CF" w:rsidRDefault="00727491" w:rsidP="00727491">
      <w:pPr>
        <w:pStyle w:val="SemEspaamento"/>
        <w:jc w:val="center"/>
        <w:rPr>
          <w:rFonts w:ascii="Consolas" w:hAnsi="Consolas" w:cs="Arial"/>
          <w:b/>
          <w:sz w:val="28"/>
          <w:szCs w:val="28"/>
        </w:rPr>
      </w:pPr>
    </w:p>
    <w:p w14:paraId="3E1A16A3" w14:textId="77777777" w:rsidR="00727491" w:rsidRPr="00ED40CF" w:rsidRDefault="00727491" w:rsidP="00727491">
      <w:pPr>
        <w:pStyle w:val="SemEspaamento"/>
        <w:jc w:val="center"/>
        <w:rPr>
          <w:rFonts w:ascii="Consolas" w:hAnsi="Consolas" w:cs="Arial"/>
          <w:b/>
          <w:sz w:val="28"/>
          <w:szCs w:val="28"/>
        </w:rPr>
      </w:pPr>
    </w:p>
    <w:p w14:paraId="09E32ECE" w14:textId="77777777" w:rsidR="00727491" w:rsidRPr="00ED40CF" w:rsidRDefault="00727491" w:rsidP="00727491">
      <w:pPr>
        <w:pStyle w:val="SemEspaamento"/>
        <w:jc w:val="center"/>
        <w:rPr>
          <w:rFonts w:ascii="Consolas" w:hAnsi="Consolas" w:cs="Arial"/>
          <w:b/>
          <w:sz w:val="28"/>
          <w:szCs w:val="28"/>
        </w:rPr>
      </w:pPr>
    </w:p>
    <w:p w14:paraId="255F8A0A" w14:textId="77777777" w:rsidR="00CA1D07" w:rsidRPr="00ED40CF" w:rsidRDefault="00CA1D07" w:rsidP="00CA1D07">
      <w:pPr>
        <w:pStyle w:val="ParagraphStyle"/>
        <w:jc w:val="center"/>
        <w:rPr>
          <w:rFonts w:ascii="Consolas" w:hAnsi="Consolas" w:cstheme="minorHAnsi"/>
          <w:b/>
          <w:sz w:val="28"/>
          <w:szCs w:val="28"/>
          <w:lang w:val="pt-BR"/>
        </w:rPr>
      </w:pPr>
    </w:p>
    <w:sectPr w:rsidR="00CA1D07" w:rsidRPr="00ED40CF" w:rsidSect="00F21D12">
      <w:headerReference w:type="default" r:id="rId8"/>
      <w:footerReference w:type="default" r:id="rId9"/>
      <w:pgSz w:w="11907" w:h="16840" w:code="9"/>
      <w:pgMar w:top="238" w:right="1134" w:bottom="1134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5115" w14:textId="77777777" w:rsidR="00D26F5D" w:rsidRDefault="00D26F5D" w:rsidP="00BB440C">
      <w:r>
        <w:separator/>
      </w:r>
    </w:p>
  </w:endnote>
  <w:endnote w:type="continuationSeparator" w:id="0">
    <w:p w14:paraId="620CF178" w14:textId="77777777" w:rsidR="00D26F5D" w:rsidRDefault="00D26F5D" w:rsidP="00B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78" w14:textId="55DDA732" w:rsidR="00030D96" w:rsidRPr="00BB440C" w:rsidRDefault="00030D96" w:rsidP="000A43E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5AC6" w14:textId="77777777" w:rsidR="00D26F5D" w:rsidRDefault="00D26F5D" w:rsidP="00BB440C">
      <w:r>
        <w:separator/>
      </w:r>
    </w:p>
  </w:footnote>
  <w:footnote w:type="continuationSeparator" w:id="0">
    <w:p w14:paraId="673DEC9E" w14:textId="77777777" w:rsidR="00D26F5D" w:rsidRDefault="00D26F5D" w:rsidP="00BB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849A" w14:textId="60C4D173" w:rsidR="007E6D23" w:rsidRPr="006613F6" w:rsidRDefault="007E6D23" w:rsidP="007E6D23">
    <w:pPr>
      <w:pStyle w:val="Cabealho"/>
    </w:pPr>
    <w:r w:rsidRPr="005750D7">
      <w:rPr>
        <w:rFonts w:ascii="Arial Black" w:hAnsi="Arial Black"/>
        <w:noProof/>
      </w:rPr>
      <w:drawing>
        <wp:anchor distT="0" distB="0" distL="114300" distR="114300" simplePos="0" relativeHeight="251661312" behindDoc="0" locked="0" layoutInCell="1" allowOverlap="1" wp14:anchorId="3B3F76D4" wp14:editId="0D1353DF">
          <wp:simplePos x="0" y="0"/>
          <wp:positionH relativeFrom="margin">
            <wp:posOffset>13970</wp:posOffset>
          </wp:positionH>
          <wp:positionV relativeFrom="paragraph">
            <wp:posOffset>41910</wp:posOffset>
          </wp:positionV>
          <wp:extent cx="1259840" cy="11817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BE60F" w14:textId="77777777" w:rsidR="007E6D23" w:rsidRPr="005750D7" w:rsidRDefault="007E6D23" w:rsidP="007E6D23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750D7">
      <w:rPr>
        <w:rFonts w:ascii="Arial Black" w:hAnsi="Arial Black"/>
        <w:sz w:val="38"/>
        <w:szCs w:val="40"/>
      </w:rPr>
      <w:t>Município de Reginópolis</w:t>
    </w:r>
  </w:p>
  <w:p w14:paraId="28B58652" w14:textId="49ABBEF1" w:rsidR="007E6D23" w:rsidRPr="005750D7" w:rsidRDefault="007E6D23" w:rsidP="007E6D23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750D7">
      <w:rPr>
        <w:rFonts w:ascii="Arial Black" w:hAnsi="Arial Black" w:cs="Arial"/>
        <w:b/>
        <w:bCs/>
      </w:rPr>
      <w:t>CNPJ: 44.556.033/0001-98</w:t>
    </w:r>
  </w:p>
  <w:p w14:paraId="56EECC75" w14:textId="40428D0D" w:rsidR="007E6D23" w:rsidRPr="005750D7" w:rsidRDefault="007E6D23" w:rsidP="007E6D23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750D7">
      <w:rPr>
        <w:rFonts w:ascii="Arial Black" w:hAnsi="Arial Black" w:cs="Arial"/>
        <w:b/>
        <w:bCs/>
      </w:rPr>
      <w:t xml:space="preserve">e-mail: </w:t>
    </w:r>
    <w:hyperlink r:id="rId2" w:history="1">
      <w:r w:rsidRPr="005750D7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22268816" w14:textId="6C35A340" w:rsidR="007E6D23" w:rsidRPr="005750D7" w:rsidRDefault="007E6D23" w:rsidP="007E6D23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750D7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750D7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6D10FE23" w14:textId="12C1FE96" w:rsidR="00030D96" w:rsidRDefault="00030D96" w:rsidP="007E6D23">
    <w:pPr>
      <w:pStyle w:val="Cabealho"/>
      <w:shd w:val="clear" w:color="auto" w:fill="FFFFFF" w:themeFill="background1"/>
      <w:tabs>
        <w:tab w:val="clear" w:pos="4252"/>
        <w:tab w:val="left" w:pos="212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98694339">
    <w:abstractNumId w:val="6"/>
  </w:num>
  <w:num w:numId="2" w16cid:durableId="1547133193">
    <w:abstractNumId w:val="3"/>
  </w:num>
  <w:num w:numId="3" w16cid:durableId="1790657784">
    <w:abstractNumId w:val="5"/>
  </w:num>
  <w:num w:numId="4" w16cid:durableId="414088942">
    <w:abstractNumId w:val="4"/>
  </w:num>
  <w:num w:numId="5" w16cid:durableId="1906839000">
    <w:abstractNumId w:val="2"/>
  </w:num>
  <w:num w:numId="6" w16cid:durableId="2046060397">
    <w:abstractNumId w:val="0"/>
  </w:num>
  <w:num w:numId="7" w16cid:durableId="199159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B"/>
    <w:rsid w:val="00003BF3"/>
    <w:rsid w:val="00030D96"/>
    <w:rsid w:val="00032963"/>
    <w:rsid w:val="00033EE2"/>
    <w:rsid w:val="00060C9D"/>
    <w:rsid w:val="00060DFA"/>
    <w:rsid w:val="00062A56"/>
    <w:rsid w:val="00071E0C"/>
    <w:rsid w:val="00096AAF"/>
    <w:rsid w:val="000A43E7"/>
    <w:rsid w:val="000B6779"/>
    <w:rsid w:val="000C2D65"/>
    <w:rsid w:val="000D0AF9"/>
    <w:rsid w:val="000E3DB2"/>
    <w:rsid w:val="00103E94"/>
    <w:rsid w:val="00112D83"/>
    <w:rsid w:val="0011598A"/>
    <w:rsid w:val="00141C07"/>
    <w:rsid w:val="001546F5"/>
    <w:rsid w:val="001614AD"/>
    <w:rsid w:val="001A2B70"/>
    <w:rsid w:val="001A7468"/>
    <w:rsid w:val="001C01FF"/>
    <w:rsid w:val="001C378B"/>
    <w:rsid w:val="001D1A7A"/>
    <w:rsid w:val="001D6188"/>
    <w:rsid w:val="001D71E7"/>
    <w:rsid w:val="001E2F9E"/>
    <w:rsid w:val="001E708C"/>
    <w:rsid w:val="001F5CDA"/>
    <w:rsid w:val="00200865"/>
    <w:rsid w:val="00201F1D"/>
    <w:rsid w:val="00244AA5"/>
    <w:rsid w:val="00260AF3"/>
    <w:rsid w:val="00261B0C"/>
    <w:rsid w:val="00262541"/>
    <w:rsid w:val="002661CB"/>
    <w:rsid w:val="0026775F"/>
    <w:rsid w:val="002752B1"/>
    <w:rsid w:val="00287283"/>
    <w:rsid w:val="002A4BA6"/>
    <w:rsid w:val="002A60E3"/>
    <w:rsid w:val="002C7674"/>
    <w:rsid w:val="00315EEC"/>
    <w:rsid w:val="00355F97"/>
    <w:rsid w:val="00373F44"/>
    <w:rsid w:val="003835F9"/>
    <w:rsid w:val="0039122F"/>
    <w:rsid w:val="0040452F"/>
    <w:rsid w:val="0040469E"/>
    <w:rsid w:val="00425F4D"/>
    <w:rsid w:val="00444C50"/>
    <w:rsid w:val="004675DB"/>
    <w:rsid w:val="00492067"/>
    <w:rsid w:val="004A6A0B"/>
    <w:rsid w:val="004A724D"/>
    <w:rsid w:val="004B2F99"/>
    <w:rsid w:val="004B4049"/>
    <w:rsid w:val="004C193E"/>
    <w:rsid w:val="004C7B7A"/>
    <w:rsid w:val="004D158A"/>
    <w:rsid w:val="004D5F95"/>
    <w:rsid w:val="004E2F31"/>
    <w:rsid w:val="004E3610"/>
    <w:rsid w:val="00501991"/>
    <w:rsid w:val="0053253B"/>
    <w:rsid w:val="005466DE"/>
    <w:rsid w:val="00551BC0"/>
    <w:rsid w:val="005619EB"/>
    <w:rsid w:val="0056214C"/>
    <w:rsid w:val="00571A76"/>
    <w:rsid w:val="005814CB"/>
    <w:rsid w:val="005901A5"/>
    <w:rsid w:val="005A3743"/>
    <w:rsid w:val="005B1216"/>
    <w:rsid w:val="005B3039"/>
    <w:rsid w:val="005B75A4"/>
    <w:rsid w:val="005C33BD"/>
    <w:rsid w:val="005C5C76"/>
    <w:rsid w:val="005C73C7"/>
    <w:rsid w:val="005C780A"/>
    <w:rsid w:val="005E3303"/>
    <w:rsid w:val="005E5501"/>
    <w:rsid w:val="005F2001"/>
    <w:rsid w:val="00604443"/>
    <w:rsid w:val="00604B5D"/>
    <w:rsid w:val="00621393"/>
    <w:rsid w:val="00624D4F"/>
    <w:rsid w:val="006410CD"/>
    <w:rsid w:val="006438A4"/>
    <w:rsid w:val="00664E8C"/>
    <w:rsid w:val="00687F1B"/>
    <w:rsid w:val="006B1995"/>
    <w:rsid w:val="006B4455"/>
    <w:rsid w:val="006C0DF6"/>
    <w:rsid w:val="006C4304"/>
    <w:rsid w:val="006F4672"/>
    <w:rsid w:val="007037C6"/>
    <w:rsid w:val="00716257"/>
    <w:rsid w:val="007257AF"/>
    <w:rsid w:val="0072612A"/>
    <w:rsid w:val="00727491"/>
    <w:rsid w:val="00730682"/>
    <w:rsid w:val="0073507D"/>
    <w:rsid w:val="0074151A"/>
    <w:rsid w:val="0074379E"/>
    <w:rsid w:val="00747133"/>
    <w:rsid w:val="0075022C"/>
    <w:rsid w:val="00770151"/>
    <w:rsid w:val="00782596"/>
    <w:rsid w:val="007B0A11"/>
    <w:rsid w:val="007B7384"/>
    <w:rsid w:val="007C266A"/>
    <w:rsid w:val="007C416D"/>
    <w:rsid w:val="007D03D5"/>
    <w:rsid w:val="007D4407"/>
    <w:rsid w:val="007E6D23"/>
    <w:rsid w:val="007F4C88"/>
    <w:rsid w:val="008014D9"/>
    <w:rsid w:val="00834329"/>
    <w:rsid w:val="008461E1"/>
    <w:rsid w:val="00847954"/>
    <w:rsid w:val="00850F7E"/>
    <w:rsid w:val="008812CB"/>
    <w:rsid w:val="008A0EB9"/>
    <w:rsid w:val="008B54AD"/>
    <w:rsid w:val="008D3891"/>
    <w:rsid w:val="008E5DFE"/>
    <w:rsid w:val="008E62F9"/>
    <w:rsid w:val="00935422"/>
    <w:rsid w:val="00954292"/>
    <w:rsid w:val="00957B98"/>
    <w:rsid w:val="00957C37"/>
    <w:rsid w:val="00966054"/>
    <w:rsid w:val="00966918"/>
    <w:rsid w:val="009673A3"/>
    <w:rsid w:val="0097043D"/>
    <w:rsid w:val="0097118C"/>
    <w:rsid w:val="009A54CA"/>
    <w:rsid w:val="009B2060"/>
    <w:rsid w:val="009D07D0"/>
    <w:rsid w:val="00A02E7C"/>
    <w:rsid w:val="00A0528D"/>
    <w:rsid w:val="00A23824"/>
    <w:rsid w:val="00A467E1"/>
    <w:rsid w:val="00A52DB0"/>
    <w:rsid w:val="00A841DA"/>
    <w:rsid w:val="00A8437E"/>
    <w:rsid w:val="00A84CED"/>
    <w:rsid w:val="00A87FBF"/>
    <w:rsid w:val="00A9205D"/>
    <w:rsid w:val="00AC222F"/>
    <w:rsid w:val="00AD7EAF"/>
    <w:rsid w:val="00AE5676"/>
    <w:rsid w:val="00AF2188"/>
    <w:rsid w:val="00B03CFF"/>
    <w:rsid w:val="00B16D7A"/>
    <w:rsid w:val="00B235DE"/>
    <w:rsid w:val="00B524B0"/>
    <w:rsid w:val="00B6469A"/>
    <w:rsid w:val="00B917B9"/>
    <w:rsid w:val="00BA2621"/>
    <w:rsid w:val="00BB0D2F"/>
    <w:rsid w:val="00BB440C"/>
    <w:rsid w:val="00BB738D"/>
    <w:rsid w:val="00BC240B"/>
    <w:rsid w:val="00BC3DD0"/>
    <w:rsid w:val="00BE4421"/>
    <w:rsid w:val="00C06491"/>
    <w:rsid w:val="00C1622A"/>
    <w:rsid w:val="00C35B25"/>
    <w:rsid w:val="00C43810"/>
    <w:rsid w:val="00C44627"/>
    <w:rsid w:val="00C45570"/>
    <w:rsid w:val="00C5437F"/>
    <w:rsid w:val="00C74548"/>
    <w:rsid w:val="00CA1D07"/>
    <w:rsid w:val="00CA66F0"/>
    <w:rsid w:val="00CB34B5"/>
    <w:rsid w:val="00CC0AB1"/>
    <w:rsid w:val="00D04C0F"/>
    <w:rsid w:val="00D15C7B"/>
    <w:rsid w:val="00D17AB7"/>
    <w:rsid w:val="00D241CC"/>
    <w:rsid w:val="00D24D2C"/>
    <w:rsid w:val="00D26F5D"/>
    <w:rsid w:val="00D4457C"/>
    <w:rsid w:val="00D54A26"/>
    <w:rsid w:val="00D91F6A"/>
    <w:rsid w:val="00DD20C9"/>
    <w:rsid w:val="00DD5413"/>
    <w:rsid w:val="00DE10E9"/>
    <w:rsid w:val="00DE5BDD"/>
    <w:rsid w:val="00DF379F"/>
    <w:rsid w:val="00E06C17"/>
    <w:rsid w:val="00E4602A"/>
    <w:rsid w:val="00E473B5"/>
    <w:rsid w:val="00E53138"/>
    <w:rsid w:val="00E7095D"/>
    <w:rsid w:val="00E7344E"/>
    <w:rsid w:val="00E77228"/>
    <w:rsid w:val="00E82375"/>
    <w:rsid w:val="00E8387A"/>
    <w:rsid w:val="00E921AD"/>
    <w:rsid w:val="00EA3BF4"/>
    <w:rsid w:val="00EA6686"/>
    <w:rsid w:val="00ED40CF"/>
    <w:rsid w:val="00EE66A7"/>
    <w:rsid w:val="00EF1A54"/>
    <w:rsid w:val="00EF7224"/>
    <w:rsid w:val="00F11D8D"/>
    <w:rsid w:val="00F21D12"/>
    <w:rsid w:val="00F22505"/>
    <w:rsid w:val="00F266B2"/>
    <w:rsid w:val="00F57DBD"/>
    <w:rsid w:val="00F66342"/>
    <w:rsid w:val="00F66442"/>
    <w:rsid w:val="00F66929"/>
    <w:rsid w:val="00F77D1D"/>
    <w:rsid w:val="00F9265C"/>
    <w:rsid w:val="00F9425D"/>
    <w:rsid w:val="00F94C52"/>
    <w:rsid w:val="00FD12E0"/>
    <w:rsid w:val="00FD75EC"/>
    <w:rsid w:val="00FD7C24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634C0"/>
  <w15:docId w15:val="{FB892AD1-9DB7-4D9E-AA45-596CCE57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C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4D9"/>
    <w:pPr>
      <w:keepNext/>
      <w:outlineLvl w:val="0"/>
    </w:pPr>
    <w:rPr>
      <w:rFonts w:ascii="Old English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814CB"/>
    <w:pPr>
      <w:keepNext/>
      <w:jc w:val="center"/>
      <w:outlineLvl w:val="1"/>
    </w:pPr>
    <w:rPr>
      <w:rFonts w:ascii="Arial Rounded MT Bold" w:hAnsi="Arial Rounded MT Bold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DE5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71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8014D9"/>
    <w:pPr>
      <w:keepNext/>
      <w:ind w:left="2124" w:firstLine="771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8014D9"/>
    <w:pPr>
      <w:keepNext/>
      <w:jc w:val="center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014D9"/>
    <w:pPr>
      <w:keepNext/>
      <w:ind w:left="4245"/>
      <w:outlineLvl w:val="6"/>
    </w:pPr>
    <w:rPr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8014D9"/>
    <w:pPr>
      <w:keepNext/>
      <w:ind w:left="2832" w:firstLine="708"/>
      <w:outlineLvl w:val="7"/>
    </w:pPr>
    <w:rPr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8014D9"/>
    <w:pPr>
      <w:keepNext/>
      <w:ind w:left="2832" w:firstLine="708"/>
      <w:jc w:val="both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aliases w:val="Cabeçalho superior,Heading 1a,h,he,HeaderNN"/>
    <w:basedOn w:val="Normal"/>
    <w:link w:val="CabealhoChar"/>
    <w:rsid w:val="00BB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B440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B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40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B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440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uiPriority w:val="99"/>
    <w:rsid w:val="000B6779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0E3DB2"/>
    <w:pPr>
      <w:autoSpaceDE w:val="0"/>
      <w:autoSpaceDN w:val="0"/>
      <w:adjustRightInd w:val="0"/>
      <w:spacing w:line="360" w:lineRule="atLeast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3DB2"/>
    <w:rPr>
      <w:b/>
      <w:bCs/>
      <w:sz w:val="28"/>
      <w:szCs w:val="28"/>
    </w:rPr>
  </w:style>
  <w:style w:type="paragraph" w:customStyle="1" w:styleId="BodyText25">
    <w:name w:val="Body Text 25"/>
    <w:basedOn w:val="Normal"/>
    <w:uiPriority w:val="99"/>
    <w:rsid w:val="000E3DB2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E4602A"/>
    <w:rPr>
      <w:b/>
      <w:bCs/>
      <w:i w:val="0"/>
      <w:iCs w:val="0"/>
    </w:rPr>
  </w:style>
  <w:style w:type="paragraph" w:customStyle="1" w:styleId="Corpodetexto1">
    <w:name w:val="Corpo de texto1"/>
    <w:rsid w:val="00261B0C"/>
    <w:rPr>
      <w:rFonts w:ascii="CG Times" w:hAnsi="CG Times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261B0C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1B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1B0C"/>
  </w:style>
  <w:style w:type="character" w:styleId="Hyperlink">
    <w:name w:val="Hyperlink"/>
    <w:basedOn w:val="Fontepargpadro"/>
    <w:uiPriority w:val="99"/>
    <w:unhideWhenUsed/>
    <w:rsid w:val="000A43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43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716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E5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E5B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BDD"/>
    <w:rPr>
      <w:sz w:val="24"/>
      <w:szCs w:val="24"/>
    </w:rPr>
  </w:style>
  <w:style w:type="paragraph" w:customStyle="1" w:styleId="Ttulo01">
    <w:name w:val="Título 01"/>
    <w:basedOn w:val="Ttulo"/>
    <w:uiPriority w:val="99"/>
    <w:rsid w:val="00DE5BDD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qFormat/>
    <w:rsid w:val="00DE5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E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DE5BDD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DE5BDD"/>
    <w:rPr>
      <w:rFonts w:ascii="Arial" w:hAnsi="Arial"/>
      <w:b/>
      <w:caps/>
      <w:sz w:val="24"/>
      <w:szCs w:val="24"/>
    </w:rPr>
  </w:style>
  <w:style w:type="paragraph" w:styleId="SemEspaamento">
    <w:name w:val="No Spacing"/>
    <w:qFormat/>
    <w:rsid w:val="00E8387A"/>
    <w:rPr>
      <w:rFonts w:ascii="Arial" w:hAnsi="Arial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8387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838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73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3B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014D9"/>
    <w:rPr>
      <w:rFonts w:ascii="Old English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8014D9"/>
    <w:rPr>
      <w:sz w:val="28"/>
    </w:rPr>
  </w:style>
  <w:style w:type="character" w:customStyle="1" w:styleId="Ttulo6Char">
    <w:name w:val="Título 6 Char"/>
    <w:basedOn w:val="Fontepargpadro"/>
    <w:link w:val="Ttulo6"/>
    <w:rsid w:val="008014D9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rsid w:val="008014D9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8014D9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8014D9"/>
    <w:rPr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8014D9"/>
    <w:rPr>
      <w:rFonts w:ascii="Arial Rounded MT Bold" w:hAnsi="Arial Rounded MT Bold"/>
      <w:b/>
      <w:sz w:val="32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014D9"/>
  </w:style>
  <w:style w:type="paragraph" w:styleId="Subttulo">
    <w:name w:val="Subtitle"/>
    <w:basedOn w:val="Normal"/>
    <w:link w:val="SubttuloChar"/>
    <w:qFormat/>
    <w:rsid w:val="008014D9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014D9"/>
    <w:rPr>
      <w:rFonts w:ascii="Courier New" w:hAnsi="Courier New"/>
      <w:i/>
    </w:rPr>
  </w:style>
  <w:style w:type="paragraph" w:styleId="Recuodecorpodetexto2">
    <w:name w:val="Body Text Indent 2"/>
    <w:basedOn w:val="Normal"/>
    <w:link w:val="Recuodecorpodetexto2Char"/>
    <w:rsid w:val="008014D9"/>
    <w:pPr>
      <w:ind w:left="3540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014D9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8014D9"/>
    <w:pPr>
      <w:ind w:left="4245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14D9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8014D9"/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14D9"/>
    <w:rPr>
      <w:sz w:val="28"/>
    </w:rPr>
  </w:style>
  <w:style w:type="character" w:styleId="Nmerodepgina">
    <w:name w:val="page number"/>
    <w:basedOn w:val="Fontepargpadro"/>
    <w:rsid w:val="008014D9"/>
  </w:style>
  <w:style w:type="paragraph" w:customStyle="1" w:styleId="Corpodetexto21">
    <w:name w:val="Corpo de texto 21"/>
    <w:basedOn w:val="Normal"/>
    <w:uiPriority w:val="99"/>
    <w:rsid w:val="008014D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14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4D9"/>
    <w:rPr>
      <w:rFonts w:ascii="Arial" w:hAnsi="Arial"/>
      <w:lang w:val="en-US"/>
    </w:rPr>
  </w:style>
  <w:style w:type="paragraph" w:styleId="Textoembloco">
    <w:name w:val="Block Text"/>
    <w:basedOn w:val="Normal"/>
    <w:rsid w:val="008014D9"/>
    <w:pPr>
      <w:ind w:left="-851" w:right="-1650"/>
    </w:pPr>
    <w:rPr>
      <w:rFonts w:ascii="Helv" w:hAnsi="Helv"/>
      <w:b/>
      <w:sz w:val="18"/>
      <w:szCs w:val="20"/>
      <w:lang w:val="en-US"/>
    </w:rPr>
  </w:style>
  <w:style w:type="paragraph" w:customStyle="1" w:styleId="Ttulo02">
    <w:name w:val="Título 02"/>
    <w:basedOn w:val="Ttulo2"/>
    <w:uiPriority w:val="99"/>
    <w:rsid w:val="008014D9"/>
    <w:rPr>
      <w:rFonts w:ascii="Arial" w:hAnsi="Arial" w:cs="Arial"/>
      <w:bCs/>
      <w:caps/>
      <w:snapToGrid w:val="0"/>
      <w:sz w:val="24"/>
      <w:u w:val="none"/>
    </w:rPr>
  </w:style>
  <w:style w:type="paragraph" w:styleId="Commarcadores">
    <w:name w:val="List Bullet"/>
    <w:basedOn w:val="Normal"/>
    <w:uiPriority w:val="99"/>
    <w:rsid w:val="008014D9"/>
    <w:pPr>
      <w:numPr>
        <w:numId w:val="6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8014D9"/>
  </w:style>
  <w:style w:type="paragraph" w:customStyle="1" w:styleId="Default">
    <w:name w:val="Default"/>
    <w:uiPriority w:val="99"/>
    <w:rsid w:val="0080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8014D9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8014D9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8014D9"/>
    <w:rPr>
      <w:vertAlign w:val="superscript"/>
    </w:rPr>
  </w:style>
  <w:style w:type="paragraph" w:styleId="Legenda">
    <w:name w:val="caption"/>
    <w:basedOn w:val="Normal"/>
    <w:next w:val="Normal"/>
    <w:qFormat/>
    <w:rsid w:val="008014D9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8014D9"/>
    <w:rPr>
      <w:sz w:val="15"/>
      <w:szCs w:val="15"/>
    </w:rPr>
  </w:style>
  <w:style w:type="paragraph" w:customStyle="1" w:styleId="Corpo">
    <w:name w:val="Corpo"/>
    <w:rsid w:val="008014D9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8014D9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8014D9"/>
    <w:pPr>
      <w:jc w:val="both"/>
    </w:pPr>
    <w:rPr>
      <w:szCs w:val="20"/>
    </w:rPr>
  </w:style>
  <w:style w:type="character" w:customStyle="1" w:styleId="WW8Num16z0">
    <w:name w:val="WW8Num16z0"/>
    <w:rsid w:val="008014D9"/>
    <w:rPr>
      <w:rFonts w:ascii="Wingdings" w:hAnsi="Wingdings"/>
    </w:rPr>
  </w:style>
  <w:style w:type="paragraph" w:customStyle="1" w:styleId="Patricia">
    <w:name w:val="Patricia"/>
    <w:basedOn w:val="Normal"/>
    <w:rsid w:val="008014D9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014D9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8014D9"/>
    <w:rPr>
      <w:b/>
      <w:bCs/>
    </w:rPr>
  </w:style>
  <w:style w:type="paragraph" w:customStyle="1" w:styleId="Assunto">
    <w:name w:val="Assunto"/>
    <w:basedOn w:val="Normal"/>
    <w:uiPriority w:val="99"/>
    <w:rsid w:val="008014D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8014D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8014D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8014D9"/>
    <w:rPr>
      <w:rFonts w:ascii="Arial" w:hAnsi="Arial"/>
      <w:i/>
      <w:iCs/>
    </w:rPr>
  </w:style>
  <w:style w:type="paragraph" w:customStyle="1" w:styleId="Alnea">
    <w:name w:val="Alínea"/>
    <w:basedOn w:val="Normal"/>
    <w:rsid w:val="008014D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8014D9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8014D9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8014D9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8014D9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8014D9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8014D9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0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014D9"/>
  </w:style>
  <w:style w:type="character" w:customStyle="1" w:styleId="apple-style-span">
    <w:name w:val="apple-style-span"/>
    <w:basedOn w:val="Fontepargpadro"/>
    <w:rsid w:val="008014D9"/>
  </w:style>
  <w:style w:type="character" w:styleId="HiperlinkVisitado">
    <w:name w:val="FollowedHyperlink"/>
    <w:uiPriority w:val="99"/>
    <w:unhideWhenUsed/>
    <w:rsid w:val="008014D9"/>
    <w:rPr>
      <w:color w:val="800080"/>
      <w:u w:val="single"/>
    </w:rPr>
  </w:style>
  <w:style w:type="paragraph" w:customStyle="1" w:styleId="xl63">
    <w:name w:val="xl63"/>
    <w:basedOn w:val="Normal"/>
    <w:rsid w:val="008014D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8014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8014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color w:val="000080"/>
    </w:rPr>
  </w:style>
  <w:style w:type="paragraph" w:customStyle="1" w:styleId="xl68">
    <w:name w:val="xl6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8014D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8014D9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8014D9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8014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8014D9"/>
    <w:pPr>
      <w:spacing w:before="100" w:beforeAutospacing="1" w:after="100" w:afterAutospacing="1"/>
      <w:textAlignment w:val="center"/>
    </w:pPr>
    <w:rPr>
      <w:rFonts w:ascii="Brush Script MT" w:hAnsi="Brush Script MT"/>
    </w:rPr>
  </w:style>
  <w:style w:type="paragraph" w:customStyle="1" w:styleId="xl112">
    <w:name w:val="xl112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8014D9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8014D9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8014D9"/>
  </w:style>
  <w:style w:type="table" w:customStyle="1" w:styleId="Tabelacomgrade2">
    <w:name w:val="Tabela com grade2"/>
    <w:basedOn w:val="Tabelanormal"/>
    <w:next w:val="Tabelacomgrade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14D9"/>
  </w:style>
  <w:style w:type="character" w:customStyle="1" w:styleId="normalchar1">
    <w:name w:val="normal__char1"/>
    <w:rsid w:val="00801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014D9"/>
    <w:pPr>
      <w:suppressLineNumbers/>
      <w:suppressAutoHyphens/>
    </w:pPr>
    <w:rPr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014D9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8014D9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9"/>
    <w:rPr>
      <w:rFonts w:ascii="Courier New" w:hAnsi="Courier New" w:cs="Courier New"/>
    </w:rPr>
  </w:style>
  <w:style w:type="character" w:styleId="Nmerodelinha">
    <w:name w:val="line number"/>
    <w:basedOn w:val="Fontepargpadro"/>
    <w:uiPriority w:val="99"/>
    <w:semiHidden/>
    <w:unhideWhenUsed/>
    <w:rsid w:val="008014D9"/>
  </w:style>
  <w:style w:type="character" w:customStyle="1" w:styleId="TextodenotaderodapChar1">
    <w:name w:val="Texto de nota de rodapé Char1"/>
    <w:basedOn w:val="Fontepargpadro"/>
    <w:uiPriority w:val="99"/>
    <w:semiHidden/>
    <w:rsid w:val="008014D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014D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014D9"/>
  </w:style>
  <w:style w:type="paragraph" w:customStyle="1" w:styleId="font5">
    <w:name w:val="font5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</w:rPr>
  </w:style>
  <w:style w:type="paragraph" w:customStyle="1" w:styleId="font6">
    <w:name w:val="font6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00000"/>
    </w:rPr>
  </w:style>
  <w:style w:type="paragraph" w:customStyle="1" w:styleId="font7">
    <w:name w:val="font7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font8">
    <w:name w:val="font8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D0D0D"/>
      <w:sz w:val="16"/>
      <w:szCs w:val="16"/>
    </w:rPr>
  </w:style>
  <w:style w:type="paragraph" w:customStyle="1" w:styleId="font9">
    <w:name w:val="font9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D0D0D"/>
      <w:sz w:val="16"/>
      <w:szCs w:val="16"/>
    </w:rPr>
  </w:style>
  <w:style w:type="paragraph" w:customStyle="1" w:styleId="msonormal0">
    <w:name w:val="msonormal"/>
    <w:basedOn w:val="Normal"/>
    <w:rsid w:val="008014D9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8014D9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">
    <w:name w:val="Paragraph Style"/>
    <w:rsid w:val="00CA1D0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9B00-E4C3-4998-A6FA-3F9FDB21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CONTRATO ADMINISTRATIVO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CONTRATO ADMINISTRATIVO</dc:title>
  <dc:creator>c01035</dc:creator>
  <cp:lastModifiedBy>Leticia Toledo</cp:lastModifiedBy>
  <cp:revision>2</cp:revision>
  <cp:lastPrinted>2021-03-04T13:04:00Z</cp:lastPrinted>
  <dcterms:created xsi:type="dcterms:W3CDTF">2022-04-12T17:41:00Z</dcterms:created>
  <dcterms:modified xsi:type="dcterms:W3CDTF">2022-04-12T17:41:00Z</dcterms:modified>
</cp:coreProperties>
</file>