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ATA DE SESSÃO PÚBLICA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>
        <w:rPr>
          <w:rFonts w:ascii="Consolas" w:hAnsi="Consolas" w:cs="Arial"/>
          <w:b/>
          <w:bCs/>
          <w:sz w:val="24"/>
          <w:szCs w:val="24"/>
          <w:lang w:val="x-none"/>
        </w:rPr>
        <w:t>PROCESSO</w:t>
      </w: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 xml:space="preserve"> LICITATÓRIO N.º 050/</w:t>
      </w:r>
      <w:r>
        <w:rPr>
          <w:rFonts w:ascii="Consolas" w:hAnsi="Consolas" w:cs="Arial"/>
          <w:b/>
          <w:bCs/>
          <w:sz w:val="24"/>
          <w:szCs w:val="24"/>
        </w:rPr>
        <w:t>20</w:t>
      </w: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18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37</w:t>
      </w:r>
      <w:r>
        <w:rPr>
          <w:rFonts w:ascii="Consolas" w:hAnsi="Consolas" w:cs="Arial"/>
          <w:b/>
          <w:bCs/>
          <w:sz w:val="24"/>
          <w:szCs w:val="24"/>
        </w:rPr>
        <w:t>/2018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Objeto: A presente licitação tem por objeto, o Registro de Preços para a Aquisição de Materiais de Enfermagem e Hospitalar, para o Centro de Saúde III, localizado na Avenida Padre Anchieta n° 441 – Bairro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Issa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Salmen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– Reginópolis – SP, conforme especificações constantes do Termo de Referência, que integra este Edital como Anexo I.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Detalhamento do Objeto: A presente licitação tem por objeto, o Registro de Preços para a Aquisição de Materiais de Enfermagem e Hospitalar, para o Centro de Saúde III, localizado na Avenida Padre Anchieta n° 441 – Bairro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Issa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Salmen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– Reginópolis – SP, conforme especificações constantes do Termo de Referência, que integra este Edital como Anexo I.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Na data de </w:t>
      </w:r>
      <w:r>
        <w:rPr>
          <w:rFonts w:ascii="Consolas" w:hAnsi="Consolas" w:cs="Arial"/>
          <w:sz w:val="24"/>
          <w:szCs w:val="24"/>
        </w:rPr>
        <w:t>25/10/2018</w:t>
      </w:r>
      <w:r w:rsidRPr="00143278">
        <w:rPr>
          <w:rFonts w:ascii="Consolas" w:hAnsi="Consolas" w:cs="Arial"/>
          <w:sz w:val="24"/>
          <w:szCs w:val="24"/>
          <w:lang w:val="x-none"/>
        </w:rPr>
        <w:t xml:space="preserve">, às </w:t>
      </w:r>
      <w:r>
        <w:rPr>
          <w:rFonts w:ascii="Consolas" w:hAnsi="Consolas" w:cs="Arial"/>
          <w:sz w:val="24"/>
          <w:szCs w:val="24"/>
        </w:rPr>
        <w:t>08h30</w:t>
      </w:r>
      <w:r w:rsidRPr="00143278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1109"/>
        <w:gridCol w:w="3413"/>
        <w:gridCol w:w="1611"/>
        <w:gridCol w:w="1369"/>
        <w:gridCol w:w="1369"/>
      </w:tblGrid>
      <w:tr w:rsidR="00143278" w:rsidRPr="00143278" w:rsidTr="0014327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143278" w:rsidRPr="00143278" w:rsidTr="0014327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143278" w:rsidRPr="00143278" w:rsidTr="0014327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143278" w:rsidRPr="00143278" w:rsidTr="0014327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143278" w:rsidRPr="0014327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143278" w:rsidRPr="0014327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MARIANA LONGO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353.623.958-74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04.106.730/0001-22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41.048.904-9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143278" w:rsidRPr="0014327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TACIANE APARECIDA TAVARES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317.800.308-86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59.225.268/0001-74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33.594.084-5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Não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lastRenderedPageBreak/>
        <w:t>O Pregoeiro comunicou o encerramento do credenciamento.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</w:t>
      </w:r>
      <w:r>
        <w:rPr>
          <w:rFonts w:ascii="Consolas" w:hAnsi="Consolas" w:cs="Arial"/>
          <w:sz w:val="24"/>
          <w:szCs w:val="24"/>
        </w:rPr>
        <w:t>l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icitantes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de que atendem plenamente aos requisitos de Habilitação estabelecidos no Edital e os dois Envelopes contendo a Proposta e os Documentos de Habilitação, respectivamente.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3"/>
        <w:gridCol w:w="1005"/>
        <w:gridCol w:w="3846"/>
        <w:gridCol w:w="1386"/>
        <w:gridCol w:w="1005"/>
        <w:gridCol w:w="987"/>
        <w:gridCol w:w="1126"/>
      </w:tblGrid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</w:t>
            </w: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55.500,00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57.000,00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</w:t>
            </w: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143278" w:rsidRPr="0014327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143278" w:rsidRPr="0014327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143278" w:rsidRPr="0014327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143278" w:rsidRPr="0014327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143278" w:rsidRPr="0014327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3401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MARIANA LONGO ARAUJO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143278" w:rsidRPr="0014327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3070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SOQUIMICA LABORATORIOS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TACIANE APARECIDA TAVARES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ADJUDICAÇÃO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À vista da habilitação, foram declarados vencedores e não tendo havido qualquer manifestação de intenção de recurso pelos representantes presentes, o (a)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(a) Pregoeiro (a) adjudicou o </w:t>
      </w:r>
      <w:bookmarkStart w:id="0" w:name="_GoBack"/>
      <w:bookmarkEnd w:id="0"/>
      <w:r w:rsidRPr="00143278">
        <w:rPr>
          <w:rFonts w:ascii="Consolas" w:hAnsi="Consolas" w:cs="Arial"/>
          <w:sz w:val="24"/>
          <w:szCs w:val="24"/>
          <w:lang w:val="x-none"/>
        </w:rPr>
        <w:t>ite</w:t>
      </w:r>
      <w:r>
        <w:rPr>
          <w:rFonts w:ascii="Consolas" w:hAnsi="Consolas" w:cs="Arial"/>
          <w:sz w:val="24"/>
          <w:szCs w:val="24"/>
        </w:rPr>
        <w:t>m</w:t>
      </w:r>
      <w:r w:rsidRPr="00143278">
        <w:rPr>
          <w:rFonts w:ascii="Consolas" w:hAnsi="Consolas" w:cs="Arial"/>
          <w:sz w:val="24"/>
          <w:szCs w:val="24"/>
          <w:lang w:val="x-none"/>
        </w:rPr>
        <w:t xml:space="preserve"> do pregão a empresa: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1022"/>
        <w:gridCol w:w="4850"/>
        <w:gridCol w:w="1022"/>
        <w:gridCol w:w="2321"/>
      </w:tblGrid>
      <w:tr w:rsidR="00143278" w:rsidRPr="0014327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Motivo</w:t>
            </w:r>
          </w:p>
        </w:tc>
      </w:tr>
      <w:tr w:rsidR="00143278" w:rsidRPr="0014327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</w:t>
            </w: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PACIENTES CADASTRADOS NO PROGRAMA DE DIABETES NESTE MUNICÍPIO.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ENCERRAMENTO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143278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143278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 ite</w:t>
      </w:r>
      <w:r>
        <w:rPr>
          <w:rFonts w:ascii="Consolas" w:hAnsi="Consolas" w:cs="Arial"/>
          <w:sz w:val="24"/>
          <w:szCs w:val="24"/>
        </w:rPr>
        <w:t>m</w:t>
      </w:r>
      <w:r w:rsidRPr="00143278">
        <w:rPr>
          <w:rFonts w:ascii="Consolas" w:hAnsi="Consolas" w:cs="Arial"/>
          <w:sz w:val="24"/>
          <w:szCs w:val="24"/>
          <w:lang w:val="x-none"/>
        </w:rPr>
        <w:t xml:space="preserve">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4"/>
        <w:gridCol w:w="1005"/>
        <w:gridCol w:w="4365"/>
        <w:gridCol w:w="1005"/>
        <w:gridCol w:w="987"/>
        <w:gridCol w:w="1005"/>
        <w:gridCol w:w="987"/>
      </w:tblGrid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3401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 HOSP COM PRODS CIR HOSP LTDA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CNPJ: 04.106.730/0001-22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Av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Dr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Antonio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Carlos C de Barros, 2431 - </w:t>
            </w: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Jd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Conceição, Campinas - SP, CEP: 13105-500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Telefone: 19-37587911Fax: 08007702110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007.003.777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</w:t>
            </w: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150000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49.500,00</w:t>
            </w:r>
          </w:p>
        </w:tc>
      </w:tr>
      <w:tr w:rsidR="00143278" w:rsidRPr="0014327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49.500,00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143278">
        <w:rPr>
          <w:rFonts w:ascii="Consolas" w:hAnsi="Consolas" w:cs="Arial"/>
          <w:sz w:val="24"/>
          <w:szCs w:val="24"/>
          <w:lang w:val="x-none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ASSINAM</w:t>
      </w: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143278" w:rsidRPr="0014327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143278" w:rsidRPr="0014327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143278">
        <w:rPr>
          <w:rFonts w:ascii="Consolas" w:hAnsi="Consolas" w:cs="Arial"/>
          <w:b/>
          <w:bCs/>
          <w:sz w:val="24"/>
          <w:szCs w:val="24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143278" w:rsidRPr="0014327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Representante: MARIANA LONGO ARAUJO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CPF.: 353.623.958-74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RG.: 41.048.904-9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Empresa: EMP HOSP COM PRODS CIR HOSP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Representante: TACIANE APARECIDA TAVARES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CPF.: 317.800.308-86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RG.: 33.594.084-5</w:t>
            </w:r>
          </w:p>
          <w:p w:rsidR="00143278" w:rsidRPr="00143278" w:rsidRDefault="0014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143278">
              <w:rPr>
                <w:rFonts w:ascii="Consolas" w:hAnsi="Consolas" w:cs="Arial"/>
                <w:sz w:val="24"/>
                <w:szCs w:val="24"/>
                <w:lang w:val="x-none"/>
              </w:rPr>
              <w:t>Empresa: SOQUIMICA LABORATORIOS LTDA</w:t>
            </w:r>
          </w:p>
        </w:tc>
      </w:tr>
    </w:tbl>
    <w:p w:rsidR="00143278" w:rsidRPr="00143278" w:rsidRDefault="00143278" w:rsidP="00143278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143278" w:rsidRPr="00143278" w:rsidRDefault="00143278" w:rsidP="00143278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404AA8" w:rsidRPr="00143278" w:rsidRDefault="00404AA8">
      <w:pPr>
        <w:rPr>
          <w:rFonts w:ascii="Consolas" w:hAnsi="Consolas"/>
          <w:sz w:val="24"/>
          <w:szCs w:val="24"/>
        </w:rPr>
      </w:pPr>
    </w:p>
    <w:sectPr w:rsidR="00404AA8" w:rsidRPr="00143278" w:rsidSect="00143278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8"/>
    <w:rsid w:val="00143278"/>
    <w:rsid w:val="004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F46E"/>
  <w15:chartTrackingRefBased/>
  <w15:docId w15:val="{6CD84C5A-313C-417C-AE3B-BADB9A8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2D0A-36DA-49AD-BF4C-E96E69E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1879</Words>
  <Characters>10150</Characters>
  <Application>Microsoft Office Word</Application>
  <DocSecurity>0</DocSecurity>
  <Lines>84</Lines>
  <Paragraphs>24</Paragraphs>
  <ScaleCrop>false</ScaleCrop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2018-10-25T12:25:00Z</dcterms:created>
  <dcterms:modified xsi:type="dcterms:W3CDTF">2018-10-25T12:31:00Z</dcterms:modified>
</cp:coreProperties>
</file>