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0BA5" w:rsidRDefault="00E30BA5">
      <w:pPr>
        <w:spacing w:before="120" w:line="360" w:lineRule="auto"/>
        <w:jc w:val="both"/>
        <w:rPr>
          <w:b/>
          <w:color w:val="222222"/>
          <w:sz w:val="20"/>
          <w:szCs w:val="20"/>
        </w:rPr>
      </w:pPr>
    </w:p>
    <w:p w14:paraId="00000002" w14:textId="156A8E7A" w:rsidR="00E30BA5" w:rsidRDefault="0005001D">
      <w:pPr>
        <w:spacing w:before="120"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PREFEITURA DO MUNICÍPIO DE REGINÓPOLIS</w:t>
      </w:r>
      <w:r>
        <w:rPr>
          <w:color w:val="222222"/>
          <w:sz w:val="24"/>
          <w:szCs w:val="24"/>
        </w:rPr>
        <w:t xml:space="preserve"> torna público para conhecimento dos interessados pessoas físicas e jurídicas, que fará realizar licitação na modalidade LEILÃO, do tipo maior lance, objetivando a venda de veículos, sucatas, máquinas e inservíveis de propriedade da Prefeitura do Município</w:t>
      </w:r>
      <w:r>
        <w:rPr>
          <w:color w:val="222222"/>
          <w:sz w:val="24"/>
          <w:szCs w:val="24"/>
        </w:rPr>
        <w:t xml:space="preserve"> de </w:t>
      </w:r>
      <w:proofErr w:type="spellStart"/>
      <w:r>
        <w:rPr>
          <w:color w:val="222222"/>
          <w:sz w:val="24"/>
          <w:szCs w:val="24"/>
        </w:rPr>
        <w:t>Reginópolis</w:t>
      </w:r>
      <w:proofErr w:type="spellEnd"/>
      <w:r>
        <w:rPr>
          <w:color w:val="222222"/>
          <w:sz w:val="24"/>
          <w:szCs w:val="24"/>
        </w:rPr>
        <w:t xml:space="preserve">, no estado em que se encontram, cuja relação, descrição e quantitativos encontram-se no edital disponibilizado na Prefeitura do Município, </w:t>
      </w:r>
      <w:r w:rsidRPr="0005001D">
        <w:rPr>
          <w:color w:val="222222"/>
          <w:sz w:val="24"/>
          <w:szCs w:val="24"/>
        </w:rPr>
        <w:t xml:space="preserve">A PARTIR do dia 07 de Novembro de 2023 </w:t>
      </w:r>
      <w:r>
        <w:rPr>
          <w:color w:val="222222"/>
          <w:sz w:val="24"/>
          <w:szCs w:val="24"/>
        </w:rPr>
        <w:t>e no SITE do LEILOEIRO OFICIAL (</w:t>
      </w:r>
      <w:hyperlink r:id="rId4">
        <w:r>
          <w:rPr>
            <w:color w:val="1155CC"/>
            <w:sz w:val="24"/>
            <w:szCs w:val="24"/>
            <w:u w:val="single"/>
          </w:rPr>
          <w:t>www.sumareleiloes.com.br</w:t>
        </w:r>
      </w:hyperlink>
      <w:r>
        <w:rPr>
          <w:color w:val="222222"/>
          <w:sz w:val="24"/>
          <w:szCs w:val="24"/>
        </w:rPr>
        <w:t xml:space="preserve">). Este certame foi processado e julgado em conformidade com as normas gerais da Lei Federal nº 8.666/93 e demais normas complementares e disposições deste instrumento. A sessão pública será realizada dia </w:t>
      </w:r>
      <w:r w:rsidRPr="0005001D">
        <w:rPr>
          <w:b/>
          <w:color w:val="222222"/>
          <w:sz w:val="24"/>
          <w:szCs w:val="24"/>
        </w:rPr>
        <w:t>27/11</w:t>
      </w:r>
      <w:r w:rsidRPr="0005001D">
        <w:rPr>
          <w:b/>
          <w:color w:val="222222"/>
          <w:sz w:val="24"/>
          <w:szCs w:val="24"/>
        </w:rPr>
        <w:t xml:space="preserve">/2023 </w:t>
      </w:r>
      <w:r w:rsidRPr="0005001D">
        <w:rPr>
          <w:color w:val="222222"/>
          <w:sz w:val="24"/>
          <w:szCs w:val="24"/>
        </w:rPr>
        <w:t>a partir das 10:00 horas</w:t>
      </w:r>
      <w:r>
        <w:rPr>
          <w:color w:val="222222"/>
          <w:sz w:val="24"/>
          <w:szCs w:val="24"/>
        </w:rPr>
        <w:t xml:space="preserve"> na modalidade “</w:t>
      </w:r>
      <w:proofErr w:type="spellStart"/>
      <w:r>
        <w:rPr>
          <w:color w:val="222222"/>
          <w:sz w:val="24"/>
          <w:szCs w:val="24"/>
        </w:rPr>
        <w:t>on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line</w:t>
      </w:r>
      <w:proofErr w:type="spellEnd"/>
      <w:r>
        <w:rPr>
          <w:color w:val="222222"/>
          <w:sz w:val="24"/>
          <w:szCs w:val="24"/>
        </w:rPr>
        <w:t xml:space="preserve">”, através da internet, pelo leiloeiro oficial PEDRO HENRIQUE ERBOLATO MORAES DE OLIVEIRA,  devidamente matriculado na Junta Comercial do Estado de São Paulo sob nº 1260, através do site </w:t>
      </w:r>
      <w:hyperlink r:id="rId5">
        <w:r>
          <w:rPr>
            <w:color w:val="1155CC"/>
            <w:sz w:val="24"/>
            <w:szCs w:val="24"/>
            <w:u w:val="single"/>
          </w:rPr>
          <w:t>www.sumareleiloes.com.br</w:t>
        </w:r>
      </w:hyperlink>
      <w:r>
        <w:rPr>
          <w:color w:val="222222"/>
          <w:sz w:val="24"/>
          <w:szCs w:val="24"/>
        </w:rPr>
        <w:t xml:space="preserve"> devendo os interessados cadastrarem-se no referido site com antecedência de 2 (dois) dias da realização do certame. Os interessados poderão visitar os veículos e bens nos dias: </w:t>
      </w:r>
      <w:r w:rsidRPr="0005001D">
        <w:rPr>
          <w:color w:val="222222"/>
          <w:sz w:val="24"/>
          <w:szCs w:val="24"/>
        </w:rPr>
        <w:t xml:space="preserve">23 e 24 de </w:t>
      </w:r>
      <w:proofErr w:type="gramStart"/>
      <w:r w:rsidRPr="0005001D">
        <w:rPr>
          <w:color w:val="222222"/>
          <w:sz w:val="24"/>
          <w:szCs w:val="24"/>
        </w:rPr>
        <w:t>Novembr</w:t>
      </w:r>
      <w:r w:rsidRPr="0005001D">
        <w:rPr>
          <w:color w:val="222222"/>
          <w:sz w:val="24"/>
          <w:szCs w:val="24"/>
        </w:rPr>
        <w:t>o</w:t>
      </w:r>
      <w:proofErr w:type="gramEnd"/>
      <w:r w:rsidRPr="0005001D">
        <w:rPr>
          <w:color w:val="222222"/>
          <w:sz w:val="24"/>
          <w:szCs w:val="24"/>
        </w:rPr>
        <w:t xml:space="preserve"> das 08:00</w:t>
      </w:r>
      <w:r w:rsidRPr="0005001D">
        <w:rPr>
          <w:color w:val="222222"/>
          <w:sz w:val="24"/>
          <w:szCs w:val="24"/>
        </w:rPr>
        <w:t xml:space="preserve"> as 15</w:t>
      </w:r>
      <w:r>
        <w:rPr>
          <w:color w:val="222222"/>
          <w:sz w:val="24"/>
          <w:szCs w:val="24"/>
        </w:rPr>
        <w:t>:00</w:t>
      </w:r>
      <w:r>
        <w:rPr>
          <w:color w:val="222222"/>
          <w:sz w:val="24"/>
          <w:szCs w:val="24"/>
        </w:rPr>
        <w:t xml:space="preserve">. </w:t>
      </w:r>
    </w:p>
    <w:p w14:paraId="00000003" w14:textId="3DF2361A" w:rsidR="00E30BA5" w:rsidRPr="0005001D" w:rsidRDefault="0005001D">
      <w:pPr>
        <w:spacing w:before="120" w:line="360" w:lineRule="auto"/>
        <w:jc w:val="both"/>
        <w:rPr>
          <w:color w:val="222222"/>
          <w:sz w:val="24"/>
          <w:szCs w:val="24"/>
        </w:rPr>
      </w:pPr>
      <w:proofErr w:type="spellStart"/>
      <w:r w:rsidRPr="0005001D">
        <w:rPr>
          <w:color w:val="222222"/>
          <w:sz w:val="24"/>
          <w:szCs w:val="24"/>
        </w:rPr>
        <w:t>Reginópolis</w:t>
      </w:r>
      <w:proofErr w:type="spellEnd"/>
      <w:r w:rsidRPr="0005001D">
        <w:rPr>
          <w:color w:val="222222"/>
          <w:sz w:val="24"/>
          <w:szCs w:val="24"/>
        </w:rPr>
        <w:t>, 01 d</w:t>
      </w:r>
      <w:r w:rsidRPr="0005001D">
        <w:rPr>
          <w:color w:val="222222"/>
          <w:sz w:val="24"/>
          <w:szCs w:val="24"/>
        </w:rPr>
        <w:t>e novembro</w:t>
      </w:r>
      <w:r w:rsidRPr="0005001D">
        <w:rPr>
          <w:color w:val="222222"/>
          <w:sz w:val="24"/>
          <w:szCs w:val="24"/>
        </w:rPr>
        <w:t xml:space="preserve"> de 2023. </w:t>
      </w:r>
    </w:p>
    <w:p w14:paraId="2DB0D2C0" w14:textId="77777777" w:rsidR="0005001D" w:rsidRDefault="0005001D">
      <w:pPr>
        <w:spacing w:before="120" w:line="360" w:lineRule="auto"/>
        <w:jc w:val="both"/>
        <w:rPr>
          <w:color w:val="222222"/>
          <w:sz w:val="24"/>
          <w:szCs w:val="24"/>
        </w:rPr>
      </w:pPr>
    </w:p>
    <w:p w14:paraId="00000004" w14:textId="2D39D71D" w:rsidR="00E30BA5" w:rsidRDefault="0005001D" w:rsidP="0005001D">
      <w:pPr>
        <w:spacing w:before="12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Ronaldo da Silva Correa</w:t>
      </w:r>
    </w:p>
    <w:p w14:paraId="00000005" w14:textId="0AD1A5B1" w:rsidR="00E30BA5" w:rsidRDefault="0005001D" w:rsidP="0005001D">
      <w:pPr>
        <w:spacing w:before="12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Prefeito Municipal</w:t>
      </w:r>
    </w:p>
    <w:p w14:paraId="00000006" w14:textId="77777777" w:rsidR="00E30BA5" w:rsidRDefault="0005001D">
      <w:pPr>
        <w:spacing w:before="120"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bookmarkStart w:id="0" w:name="_GoBack"/>
      <w:bookmarkEnd w:id="0"/>
    </w:p>
    <w:p w14:paraId="00000007" w14:textId="77777777" w:rsidR="00E30BA5" w:rsidRDefault="0005001D">
      <w:pPr>
        <w:spacing w:before="120" w:line="360" w:lineRule="auto"/>
      </w:pPr>
      <w:r>
        <w:rPr>
          <w:color w:val="222222"/>
        </w:rPr>
        <w:t xml:space="preserve"> </w:t>
      </w:r>
    </w:p>
    <w:sectPr w:rsidR="00E30B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A5"/>
    <w:rsid w:val="0005001D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019F"/>
  <w15:docId w15:val="{2D5DE2F7-4D33-4CC0-BBF5-2DD3556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mareleiloes.com.br/" TargetMode="External"/><Relationship Id="rId4" Type="http://schemas.openxmlformats.org/officeDocument/2006/relationships/hyperlink" Target="http://www.sumareleiloes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licitacao3</cp:lastModifiedBy>
  <cp:revision>2</cp:revision>
  <dcterms:created xsi:type="dcterms:W3CDTF">2023-11-01T11:27:00Z</dcterms:created>
  <dcterms:modified xsi:type="dcterms:W3CDTF">2023-11-01T11:29:00Z</dcterms:modified>
</cp:coreProperties>
</file>